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06A1" w14:textId="77777777" w:rsidR="00F5696D" w:rsidRPr="00A13369" w:rsidRDefault="00F5696D" w:rsidP="00F5696D">
      <w:pPr>
        <w:tabs>
          <w:tab w:val="left" w:pos="4040"/>
        </w:tabs>
        <w:jc w:val="center"/>
        <w:outlineLvl w:val="0"/>
        <w:rPr>
          <w:b/>
          <w:sz w:val="22"/>
          <w:szCs w:val="22"/>
        </w:rPr>
      </w:pPr>
      <w:r w:rsidRPr="00A13369">
        <w:rPr>
          <w:b/>
          <w:sz w:val="22"/>
          <w:szCs w:val="22"/>
        </w:rPr>
        <w:t>POL 306: Political Participation in the United States</w:t>
      </w:r>
    </w:p>
    <w:p w14:paraId="1DAF1B11" w14:textId="38148AF4" w:rsidR="00F5696D" w:rsidRPr="00A13369" w:rsidRDefault="00F5696D" w:rsidP="00F5696D">
      <w:pPr>
        <w:jc w:val="center"/>
        <w:rPr>
          <w:sz w:val="22"/>
          <w:szCs w:val="22"/>
        </w:rPr>
      </w:pPr>
      <w:r w:rsidRPr="00A13369">
        <w:rPr>
          <w:sz w:val="22"/>
          <w:szCs w:val="22"/>
        </w:rPr>
        <w:t>Spring 2020</w:t>
      </w:r>
    </w:p>
    <w:p w14:paraId="61AE2714" w14:textId="77777777" w:rsidR="00F5696D" w:rsidRPr="00A13369" w:rsidRDefault="00F5696D" w:rsidP="00F5696D">
      <w:pPr>
        <w:jc w:val="center"/>
        <w:rPr>
          <w:sz w:val="22"/>
          <w:szCs w:val="22"/>
        </w:rPr>
      </w:pPr>
      <w:r w:rsidRPr="00A13369">
        <w:rPr>
          <w:sz w:val="22"/>
          <w:szCs w:val="22"/>
        </w:rPr>
        <w:t>Dr. Laura C. Bucci (</w:t>
      </w:r>
      <w:hyperlink r:id="rId6" w:history="1">
        <w:r w:rsidRPr="00A13369">
          <w:rPr>
            <w:rStyle w:val="Hyperlink"/>
            <w:sz w:val="22"/>
            <w:szCs w:val="22"/>
          </w:rPr>
          <w:t>Lbucci@sju.edu</w:t>
        </w:r>
      </w:hyperlink>
      <w:r w:rsidRPr="00A13369">
        <w:rPr>
          <w:sz w:val="22"/>
          <w:szCs w:val="22"/>
        </w:rPr>
        <w:t>)</w:t>
      </w:r>
    </w:p>
    <w:p w14:paraId="2793315A" w14:textId="44F3E3BA" w:rsidR="00F5696D" w:rsidRPr="00A13369" w:rsidRDefault="00F5696D" w:rsidP="00F5696D">
      <w:pPr>
        <w:jc w:val="center"/>
        <w:rPr>
          <w:sz w:val="22"/>
          <w:szCs w:val="22"/>
        </w:rPr>
      </w:pPr>
      <w:r w:rsidRPr="00A13369">
        <w:rPr>
          <w:sz w:val="22"/>
          <w:szCs w:val="22"/>
        </w:rPr>
        <w:t xml:space="preserve">Tuesday &amp; Thursday: </w:t>
      </w:r>
      <w:r w:rsidR="00A13369" w:rsidRPr="00A13369">
        <w:rPr>
          <w:sz w:val="22"/>
          <w:szCs w:val="22"/>
        </w:rPr>
        <w:t>12:30 pm - 1:45 pm Merion Hall 380</w:t>
      </w:r>
    </w:p>
    <w:p w14:paraId="54D91F0A" w14:textId="77777777" w:rsidR="00F5696D" w:rsidRPr="00A13369" w:rsidRDefault="00F5696D" w:rsidP="00F5696D">
      <w:pPr>
        <w:jc w:val="center"/>
        <w:rPr>
          <w:sz w:val="22"/>
          <w:szCs w:val="22"/>
        </w:rPr>
      </w:pPr>
      <w:r w:rsidRPr="00A13369">
        <w:rPr>
          <w:sz w:val="22"/>
          <w:szCs w:val="22"/>
        </w:rPr>
        <w:t xml:space="preserve">Office/Hours: </w:t>
      </w:r>
      <w:proofErr w:type="spellStart"/>
      <w:r w:rsidRPr="00A13369">
        <w:rPr>
          <w:sz w:val="22"/>
          <w:szCs w:val="22"/>
        </w:rPr>
        <w:t>Barbelin</w:t>
      </w:r>
      <w:proofErr w:type="spellEnd"/>
      <w:r w:rsidRPr="00A13369">
        <w:rPr>
          <w:sz w:val="22"/>
          <w:szCs w:val="22"/>
        </w:rPr>
        <w:t xml:space="preserve"> 212 T/Th 2-3 &amp; By Appointment</w:t>
      </w:r>
    </w:p>
    <w:p w14:paraId="1B43C701" w14:textId="5B9D44F0" w:rsidR="00F5696D" w:rsidRPr="00A13369" w:rsidRDefault="00F5696D" w:rsidP="0070314A">
      <w:pPr>
        <w:jc w:val="center"/>
        <w:rPr>
          <w:sz w:val="22"/>
          <w:szCs w:val="22"/>
        </w:rPr>
      </w:pPr>
      <w:r w:rsidRPr="00A13369">
        <w:rPr>
          <w:sz w:val="22"/>
          <w:szCs w:val="22"/>
        </w:rPr>
        <w:t>Webpage: Canvas</w:t>
      </w:r>
    </w:p>
    <w:p w14:paraId="1236291D" w14:textId="77777777" w:rsidR="00F5696D" w:rsidRPr="00A13369" w:rsidRDefault="00F5696D" w:rsidP="00F5696D">
      <w:pPr>
        <w:outlineLvl w:val="0"/>
        <w:rPr>
          <w:sz w:val="22"/>
          <w:szCs w:val="22"/>
        </w:rPr>
      </w:pPr>
      <w:r w:rsidRPr="00A13369">
        <w:rPr>
          <w:b/>
          <w:sz w:val="22"/>
          <w:szCs w:val="22"/>
        </w:rPr>
        <w:t>Course Description:</w:t>
      </w:r>
      <w:r w:rsidRPr="00A13369">
        <w:rPr>
          <w:sz w:val="22"/>
          <w:szCs w:val="22"/>
        </w:rPr>
        <w:t xml:space="preserve">  </w:t>
      </w:r>
    </w:p>
    <w:p w14:paraId="42D3F668" w14:textId="77777777" w:rsidR="00F5696D" w:rsidRPr="00A13369" w:rsidRDefault="00F5696D" w:rsidP="00F5696D">
      <w:pPr>
        <w:rPr>
          <w:sz w:val="22"/>
          <w:szCs w:val="22"/>
        </w:rPr>
      </w:pPr>
      <w:r w:rsidRPr="00A13369">
        <w:rPr>
          <w:sz w:val="22"/>
          <w:szCs w:val="22"/>
        </w:rPr>
        <w:t xml:space="preserve">Why do people participate in American politics and civic life? Why don’t they? Why should they? </w:t>
      </w:r>
    </w:p>
    <w:p w14:paraId="58A0C873" w14:textId="77777777" w:rsidR="00F5696D" w:rsidRPr="00A13369" w:rsidRDefault="00F5696D" w:rsidP="00F5696D">
      <w:pPr>
        <w:rPr>
          <w:sz w:val="22"/>
          <w:szCs w:val="22"/>
        </w:rPr>
      </w:pPr>
    </w:p>
    <w:p w14:paraId="2B36C75C" w14:textId="5FA8E23C" w:rsidR="00F5696D" w:rsidRPr="00A13369" w:rsidRDefault="00F5696D" w:rsidP="00F5696D">
      <w:pPr>
        <w:rPr>
          <w:sz w:val="22"/>
          <w:szCs w:val="22"/>
        </w:rPr>
      </w:pPr>
      <w:r w:rsidRPr="00A13369">
        <w:rPr>
          <w:sz w:val="22"/>
          <w:szCs w:val="22"/>
        </w:rPr>
        <w:t>This course emphasizes the political science literature on political participation and civic engagement. We will begin by examining the factors that make participation more or less likely including partisanship and social connectedness. Demographic and social identities shape how easily and how often we wish to involve ourselves in democratic processes. From there, we will focus on forms of political participation. Who votes? Who donates money? Who protests? Throughout we will acknowledge the constraints that make forms of participation easier for some than others. Finally, we will address the consequences for political life if individuals opt out of politics. How do insiders participate differently than those kept outside of political systems? What does isolation and decline in civic life mean for the rise of political and economic inequality?</w:t>
      </w:r>
    </w:p>
    <w:p w14:paraId="753789EC" w14:textId="6EB3155F" w:rsidR="00F5696D" w:rsidRPr="00A13369" w:rsidRDefault="00F5696D" w:rsidP="00F5696D">
      <w:pPr>
        <w:rPr>
          <w:sz w:val="22"/>
          <w:szCs w:val="22"/>
        </w:rPr>
      </w:pPr>
    </w:p>
    <w:p w14:paraId="4A930CEB" w14:textId="1D5B5416" w:rsidR="00F5696D" w:rsidRPr="00A13369" w:rsidRDefault="00F5696D" w:rsidP="00F5696D">
      <w:pPr>
        <w:rPr>
          <w:sz w:val="22"/>
          <w:szCs w:val="22"/>
        </w:rPr>
      </w:pPr>
      <w:r w:rsidRPr="00A13369">
        <w:rPr>
          <w:b/>
          <w:i/>
          <w:sz w:val="22"/>
          <w:szCs w:val="22"/>
        </w:rPr>
        <w:t>*This class counts as a Faith/Justice and Justice, Ethics, and Law (JEL) course.  See SLO Matrix at the end of this document for alignment to SLOs listed below.</w:t>
      </w:r>
    </w:p>
    <w:p w14:paraId="0663693E" w14:textId="77777777" w:rsidR="00F5696D" w:rsidRPr="00A13369" w:rsidRDefault="00F5696D" w:rsidP="00F5696D">
      <w:pPr>
        <w:rPr>
          <w:sz w:val="22"/>
          <w:szCs w:val="22"/>
        </w:rPr>
      </w:pPr>
    </w:p>
    <w:p w14:paraId="2EC92925" w14:textId="055F1938" w:rsidR="00F5696D" w:rsidRPr="00A13369" w:rsidRDefault="00F5696D" w:rsidP="00F5696D">
      <w:pPr>
        <w:rPr>
          <w:sz w:val="22"/>
          <w:szCs w:val="22"/>
        </w:rPr>
      </w:pPr>
      <w:r w:rsidRPr="00A13369">
        <w:rPr>
          <w:b/>
          <w:sz w:val="22"/>
          <w:szCs w:val="22"/>
        </w:rPr>
        <w:t>Faith-Justice Studies Minor</w:t>
      </w:r>
      <w:r w:rsidRPr="00A13369">
        <w:rPr>
          <w:sz w:val="22"/>
          <w:szCs w:val="22"/>
        </w:rPr>
        <w:t xml:space="preserve">: This course is approved as fulfilling one of the six required courses for the Faith-Justice Studies Minor.  Faith-Justice courses aim to: 1) Engage students directly with the "sufferings of the poor" and explore the call, not only to serve them, but also to stand in solidarity with them; 2) Invite students to analyze institutions and social structures and to question prevailing systems of thought or action that systematically contribute to modern-day social problems (poverty, racism, human rights violations, violence); and 3) Challenge students to consider existing social values (norms) and priorities in light of Gospel values and faith-based traditions of social justice.  Ask me or Dr. </w:t>
      </w:r>
      <w:proofErr w:type="spellStart"/>
      <w:r w:rsidRPr="00A13369">
        <w:rPr>
          <w:sz w:val="22"/>
          <w:szCs w:val="22"/>
        </w:rPr>
        <w:t>Clampet</w:t>
      </w:r>
      <w:proofErr w:type="spellEnd"/>
      <w:r w:rsidRPr="00A13369">
        <w:rPr>
          <w:sz w:val="22"/>
          <w:szCs w:val="22"/>
        </w:rPr>
        <w:t>-Lundquist (sclampet@sju.edu) for more info!</w:t>
      </w:r>
    </w:p>
    <w:p w14:paraId="2C571D89" w14:textId="2514E058" w:rsidR="003D6C50" w:rsidRPr="00A13369" w:rsidRDefault="003D6C50" w:rsidP="00F5696D">
      <w:pPr>
        <w:rPr>
          <w:sz w:val="22"/>
          <w:szCs w:val="22"/>
        </w:rPr>
      </w:pPr>
    </w:p>
    <w:p w14:paraId="55D7A082" w14:textId="09C81368" w:rsidR="003D6C50" w:rsidRPr="00A13369" w:rsidRDefault="003D6C50" w:rsidP="00F5696D">
      <w:pPr>
        <w:rPr>
          <w:sz w:val="22"/>
          <w:szCs w:val="22"/>
        </w:rPr>
      </w:pPr>
      <w:r w:rsidRPr="00A13369">
        <w:rPr>
          <w:b/>
          <w:sz w:val="22"/>
          <w:szCs w:val="22"/>
        </w:rPr>
        <w:t>Justice, Ethics, and the Law (JEL) Minor</w:t>
      </w:r>
      <w:r w:rsidRPr="00A13369">
        <w:rPr>
          <w:sz w:val="22"/>
          <w:szCs w:val="22"/>
        </w:rPr>
        <w:t>:</w:t>
      </w:r>
      <w:r w:rsidR="0070314A" w:rsidRPr="00A13369">
        <w:rPr>
          <w:sz w:val="22"/>
          <w:szCs w:val="22"/>
        </w:rPr>
        <w:t xml:space="preserve"> This course constitutes one of the six required courses for the Justice, Ethics, and Law Minor. JEL courses examine how ethical, business, social, and political structures underlie the law. In this course we look closely at how the law, public policy, and participation in government may be unethical, unjust, or in need of improvement. If you would like more information about the minor, please contact me! </w:t>
      </w:r>
    </w:p>
    <w:p w14:paraId="763C3E10" w14:textId="77777777" w:rsidR="00F5696D" w:rsidRPr="00A13369" w:rsidRDefault="00F5696D" w:rsidP="00F5696D">
      <w:pPr>
        <w:rPr>
          <w:sz w:val="22"/>
          <w:szCs w:val="22"/>
        </w:rPr>
      </w:pPr>
    </w:p>
    <w:p w14:paraId="0025F2EA" w14:textId="77777777" w:rsidR="00F5696D" w:rsidRPr="00A13369" w:rsidRDefault="00F5696D" w:rsidP="00F5696D">
      <w:pPr>
        <w:rPr>
          <w:b/>
          <w:sz w:val="22"/>
          <w:szCs w:val="22"/>
        </w:rPr>
      </w:pPr>
      <w:r w:rsidRPr="00A13369">
        <w:rPr>
          <w:b/>
          <w:sz w:val="22"/>
          <w:szCs w:val="22"/>
        </w:rPr>
        <w:t xml:space="preserve">Student Learning Outcomes: </w:t>
      </w:r>
      <w:r w:rsidRPr="00A13369">
        <w:rPr>
          <w:sz w:val="22"/>
          <w:szCs w:val="22"/>
        </w:rPr>
        <w:t>Upon successful completion of this course, students will be able to:</w:t>
      </w:r>
    </w:p>
    <w:p w14:paraId="4BCAAC75" w14:textId="77777777" w:rsidR="003D6C50" w:rsidRPr="00A13369" w:rsidRDefault="00F5696D" w:rsidP="00F5696D">
      <w:pPr>
        <w:numPr>
          <w:ilvl w:val="0"/>
          <w:numId w:val="1"/>
        </w:numPr>
        <w:overflowPunct w:val="0"/>
        <w:autoSpaceDE w:val="0"/>
        <w:autoSpaceDN w:val="0"/>
        <w:adjustRightInd w:val="0"/>
        <w:textAlignment w:val="baseline"/>
        <w:rPr>
          <w:sz w:val="22"/>
          <w:szCs w:val="22"/>
        </w:rPr>
      </w:pPr>
      <w:r w:rsidRPr="00A13369">
        <w:rPr>
          <w:sz w:val="22"/>
          <w:szCs w:val="22"/>
        </w:rPr>
        <w:t xml:space="preserve">Define and describe basic terms, concepts, and </w:t>
      </w:r>
      <w:r w:rsidR="003D6C50" w:rsidRPr="00A13369">
        <w:rPr>
          <w:sz w:val="22"/>
          <w:szCs w:val="22"/>
        </w:rPr>
        <w:t>methods used to study political participation</w:t>
      </w:r>
    </w:p>
    <w:p w14:paraId="4AE49B4D" w14:textId="521C23F2" w:rsidR="00F5696D" w:rsidRPr="00A13369" w:rsidRDefault="003D6C50" w:rsidP="00F5696D">
      <w:pPr>
        <w:numPr>
          <w:ilvl w:val="0"/>
          <w:numId w:val="1"/>
        </w:numPr>
        <w:overflowPunct w:val="0"/>
        <w:autoSpaceDE w:val="0"/>
        <w:autoSpaceDN w:val="0"/>
        <w:adjustRightInd w:val="0"/>
        <w:textAlignment w:val="baseline"/>
        <w:rPr>
          <w:sz w:val="22"/>
          <w:szCs w:val="22"/>
        </w:rPr>
      </w:pPr>
      <w:r w:rsidRPr="00A13369">
        <w:rPr>
          <w:sz w:val="22"/>
          <w:szCs w:val="22"/>
        </w:rPr>
        <w:t>Understand the limitations of traditional studies from a</w:t>
      </w:r>
      <w:r w:rsidR="00C91ADE" w:rsidRPr="00A13369">
        <w:rPr>
          <w:sz w:val="22"/>
          <w:szCs w:val="22"/>
        </w:rPr>
        <w:t>n</w:t>
      </w:r>
      <w:r w:rsidRPr="00A13369">
        <w:rPr>
          <w:sz w:val="22"/>
          <w:szCs w:val="22"/>
        </w:rPr>
        <w:t xml:space="preserve"> </w:t>
      </w:r>
      <w:r w:rsidR="00F5696D" w:rsidRPr="00A13369">
        <w:rPr>
          <w:sz w:val="22"/>
          <w:szCs w:val="22"/>
        </w:rPr>
        <w:t>intersectional and social justice lens;</w:t>
      </w:r>
    </w:p>
    <w:p w14:paraId="3F26BDD4" w14:textId="63E1EED7" w:rsidR="00F5696D" w:rsidRPr="00A13369" w:rsidRDefault="00F5696D" w:rsidP="00F5696D">
      <w:pPr>
        <w:numPr>
          <w:ilvl w:val="0"/>
          <w:numId w:val="1"/>
        </w:numPr>
        <w:overflowPunct w:val="0"/>
        <w:autoSpaceDE w:val="0"/>
        <w:autoSpaceDN w:val="0"/>
        <w:adjustRightInd w:val="0"/>
        <w:textAlignment w:val="baseline"/>
        <w:rPr>
          <w:sz w:val="22"/>
          <w:szCs w:val="22"/>
        </w:rPr>
      </w:pPr>
      <w:r w:rsidRPr="00A13369">
        <w:rPr>
          <w:sz w:val="22"/>
          <w:szCs w:val="22"/>
        </w:rPr>
        <w:t xml:space="preserve">Analyze institutions </w:t>
      </w:r>
      <w:r w:rsidR="00C91ADE" w:rsidRPr="00A13369">
        <w:rPr>
          <w:sz w:val="22"/>
          <w:szCs w:val="22"/>
        </w:rPr>
        <w:t>and</w:t>
      </w:r>
      <w:r w:rsidRPr="00A13369">
        <w:rPr>
          <w:sz w:val="22"/>
          <w:szCs w:val="22"/>
        </w:rPr>
        <w:t xml:space="preserve"> prevailing systems of action that systematically contribute to modern-day social problems (poverty, racism, human rights violations, violence) by:</w:t>
      </w:r>
    </w:p>
    <w:p w14:paraId="4C4D429C" w14:textId="36CDC85B" w:rsidR="00F5696D" w:rsidRPr="00A13369" w:rsidRDefault="00F5696D" w:rsidP="00F5696D">
      <w:pPr>
        <w:numPr>
          <w:ilvl w:val="1"/>
          <w:numId w:val="1"/>
        </w:numPr>
        <w:tabs>
          <w:tab w:val="clear" w:pos="1080"/>
        </w:tabs>
        <w:autoSpaceDE w:val="0"/>
        <w:autoSpaceDN w:val="0"/>
        <w:adjustRightInd w:val="0"/>
        <w:ind w:left="720"/>
        <w:rPr>
          <w:sz w:val="22"/>
          <w:szCs w:val="22"/>
        </w:rPr>
      </w:pPr>
      <w:r w:rsidRPr="00A13369">
        <w:rPr>
          <w:sz w:val="22"/>
          <w:szCs w:val="22"/>
        </w:rPr>
        <w:t>Identifying and explaining how politically and socially constructed categories of identity function together and intersect to structur</w:t>
      </w:r>
      <w:r w:rsidR="003D6C50" w:rsidRPr="00A13369">
        <w:rPr>
          <w:sz w:val="22"/>
          <w:szCs w:val="22"/>
        </w:rPr>
        <w:t>e</w:t>
      </w:r>
      <w:r w:rsidRPr="00A13369">
        <w:rPr>
          <w:sz w:val="22"/>
          <w:szCs w:val="22"/>
        </w:rPr>
        <w:t xml:space="preserve"> political participation and activism;</w:t>
      </w:r>
    </w:p>
    <w:p w14:paraId="4B013748" w14:textId="0F8C1936" w:rsidR="00F5696D" w:rsidRPr="00A13369" w:rsidRDefault="00F5696D" w:rsidP="00F5696D">
      <w:pPr>
        <w:numPr>
          <w:ilvl w:val="1"/>
          <w:numId w:val="1"/>
        </w:numPr>
        <w:tabs>
          <w:tab w:val="clear" w:pos="1080"/>
        </w:tabs>
        <w:autoSpaceDE w:val="0"/>
        <w:autoSpaceDN w:val="0"/>
        <w:adjustRightInd w:val="0"/>
        <w:ind w:left="720"/>
        <w:rPr>
          <w:sz w:val="22"/>
          <w:szCs w:val="22"/>
        </w:rPr>
      </w:pPr>
      <w:r w:rsidRPr="00A13369">
        <w:rPr>
          <w:sz w:val="22"/>
          <w:szCs w:val="22"/>
        </w:rPr>
        <w:t>Explaining how inequality and disadvantage intersect;</w:t>
      </w:r>
    </w:p>
    <w:p w14:paraId="08B2B27B" w14:textId="007A030F" w:rsidR="00F5696D" w:rsidRPr="00A13369" w:rsidRDefault="00F5696D" w:rsidP="00F5696D">
      <w:pPr>
        <w:numPr>
          <w:ilvl w:val="0"/>
          <w:numId w:val="1"/>
        </w:numPr>
        <w:overflowPunct w:val="0"/>
        <w:autoSpaceDE w:val="0"/>
        <w:autoSpaceDN w:val="0"/>
        <w:adjustRightInd w:val="0"/>
        <w:textAlignment w:val="baseline"/>
        <w:rPr>
          <w:sz w:val="22"/>
          <w:szCs w:val="22"/>
        </w:rPr>
      </w:pPr>
      <w:r w:rsidRPr="00A13369">
        <w:rPr>
          <w:sz w:val="22"/>
          <w:szCs w:val="22"/>
        </w:rPr>
        <w:t xml:space="preserve">Critically examine </w:t>
      </w:r>
      <w:r w:rsidR="003D6C50" w:rsidRPr="00A13369">
        <w:rPr>
          <w:sz w:val="22"/>
          <w:szCs w:val="22"/>
        </w:rPr>
        <w:t>insider and outsider strategies for political participation</w:t>
      </w:r>
    </w:p>
    <w:p w14:paraId="4A75CCAF" w14:textId="1CE810A2" w:rsidR="00F5696D" w:rsidRPr="00A13369" w:rsidRDefault="00F5696D" w:rsidP="00F5696D">
      <w:pPr>
        <w:numPr>
          <w:ilvl w:val="1"/>
          <w:numId w:val="1"/>
        </w:numPr>
        <w:tabs>
          <w:tab w:val="clear" w:pos="1080"/>
        </w:tabs>
        <w:autoSpaceDE w:val="0"/>
        <w:autoSpaceDN w:val="0"/>
        <w:adjustRightInd w:val="0"/>
        <w:ind w:left="720"/>
        <w:rPr>
          <w:sz w:val="22"/>
          <w:szCs w:val="22"/>
        </w:rPr>
      </w:pPr>
      <w:r w:rsidRPr="00A13369">
        <w:rPr>
          <w:sz w:val="22"/>
          <w:szCs w:val="22"/>
        </w:rPr>
        <w:t>Identifying and explaining issues of importance to</w:t>
      </w:r>
      <w:r w:rsidR="003D6C50" w:rsidRPr="00A13369">
        <w:rPr>
          <w:sz w:val="22"/>
          <w:szCs w:val="22"/>
        </w:rPr>
        <w:t xml:space="preserve"> oppressed communities </w:t>
      </w:r>
      <w:r w:rsidRPr="00A13369">
        <w:rPr>
          <w:sz w:val="22"/>
          <w:szCs w:val="22"/>
        </w:rPr>
        <w:t>with an emphasis on the "sufferings of the poor" within those communities;</w:t>
      </w:r>
    </w:p>
    <w:p w14:paraId="6263487F" w14:textId="57203077" w:rsidR="00F5696D" w:rsidRPr="00A13369" w:rsidRDefault="00F5696D" w:rsidP="00F5696D">
      <w:pPr>
        <w:numPr>
          <w:ilvl w:val="0"/>
          <w:numId w:val="1"/>
        </w:numPr>
        <w:overflowPunct w:val="0"/>
        <w:autoSpaceDE w:val="0"/>
        <w:autoSpaceDN w:val="0"/>
        <w:adjustRightInd w:val="0"/>
        <w:textAlignment w:val="baseline"/>
        <w:rPr>
          <w:sz w:val="22"/>
          <w:szCs w:val="22"/>
        </w:rPr>
      </w:pPr>
      <w:r w:rsidRPr="00A13369">
        <w:rPr>
          <w:sz w:val="22"/>
          <w:szCs w:val="22"/>
        </w:rPr>
        <w:t xml:space="preserve">Apply concepts and theories of </w:t>
      </w:r>
      <w:r w:rsidR="003D6C50" w:rsidRPr="00A13369">
        <w:rPr>
          <w:sz w:val="22"/>
          <w:szCs w:val="22"/>
        </w:rPr>
        <w:t xml:space="preserve">political participation </w:t>
      </w:r>
      <w:r w:rsidRPr="00A13369">
        <w:rPr>
          <w:sz w:val="22"/>
          <w:szCs w:val="22"/>
        </w:rPr>
        <w:t>to “real” world politics from a social justice perspective</w:t>
      </w:r>
      <w:r w:rsidR="003D6C50" w:rsidRPr="00A13369">
        <w:rPr>
          <w:sz w:val="22"/>
          <w:szCs w:val="22"/>
        </w:rPr>
        <w:t xml:space="preserve">. </w:t>
      </w:r>
    </w:p>
    <w:p w14:paraId="08F02032" w14:textId="1726E7C1" w:rsidR="003D6C50" w:rsidRPr="00A13369" w:rsidRDefault="003D6C50" w:rsidP="00F5696D">
      <w:pPr>
        <w:numPr>
          <w:ilvl w:val="0"/>
          <w:numId w:val="1"/>
        </w:numPr>
        <w:overflowPunct w:val="0"/>
        <w:autoSpaceDE w:val="0"/>
        <w:autoSpaceDN w:val="0"/>
        <w:adjustRightInd w:val="0"/>
        <w:textAlignment w:val="baseline"/>
        <w:rPr>
          <w:sz w:val="22"/>
          <w:szCs w:val="22"/>
        </w:rPr>
      </w:pPr>
      <w:r w:rsidRPr="00A13369">
        <w:rPr>
          <w:sz w:val="22"/>
          <w:szCs w:val="22"/>
        </w:rPr>
        <w:t xml:space="preserve">Participate more thoughtfully and actively, and encourage others to do so. </w:t>
      </w:r>
    </w:p>
    <w:p w14:paraId="4A959C92" w14:textId="68A4757D" w:rsidR="003D6C50" w:rsidRPr="00A13369" w:rsidRDefault="003D6C50" w:rsidP="003D6C50">
      <w:pPr>
        <w:overflowPunct w:val="0"/>
        <w:autoSpaceDE w:val="0"/>
        <w:autoSpaceDN w:val="0"/>
        <w:adjustRightInd w:val="0"/>
        <w:ind w:left="360"/>
        <w:textAlignment w:val="baseline"/>
        <w:rPr>
          <w:sz w:val="22"/>
          <w:szCs w:val="22"/>
        </w:rPr>
      </w:pPr>
    </w:p>
    <w:p w14:paraId="083C1E32" w14:textId="77777777" w:rsidR="003D6C50" w:rsidRPr="00A13369" w:rsidRDefault="003D6C50" w:rsidP="003D6C50">
      <w:pPr>
        <w:overflowPunct w:val="0"/>
        <w:autoSpaceDE w:val="0"/>
        <w:autoSpaceDN w:val="0"/>
        <w:adjustRightInd w:val="0"/>
        <w:ind w:left="360"/>
        <w:textAlignment w:val="baseline"/>
        <w:rPr>
          <w:sz w:val="22"/>
          <w:szCs w:val="22"/>
        </w:rPr>
      </w:pPr>
    </w:p>
    <w:p w14:paraId="15E12421" w14:textId="77777777" w:rsidR="00F5696D" w:rsidRPr="00A13369" w:rsidRDefault="00F5696D" w:rsidP="00F5696D">
      <w:pPr>
        <w:rPr>
          <w:b/>
          <w:sz w:val="22"/>
          <w:szCs w:val="22"/>
        </w:rPr>
      </w:pPr>
      <w:r w:rsidRPr="00A13369">
        <w:rPr>
          <w:b/>
          <w:sz w:val="22"/>
          <w:szCs w:val="22"/>
        </w:rPr>
        <w:t xml:space="preserve">Required Materials: </w:t>
      </w:r>
      <w:r w:rsidRPr="00A13369">
        <w:rPr>
          <w:bCs/>
          <w:color w:val="000000"/>
          <w:sz w:val="22"/>
          <w:szCs w:val="22"/>
        </w:rPr>
        <w:t>(These books are available at the SJU bookstore. Please use the correct ISBN if you buy online- linked below</w:t>
      </w:r>
      <w:r w:rsidRPr="00A13369">
        <w:rPr>
          <w:b/>
          <w:bCs/>
          <w:color w:val="000000"/>
          <w:sz w:val="22"/>
          <w:szCs w:val="22"/>
        </w:rPr>
        <w:t>).</w:t>
      </w:r>
    </w:p>
    <w:p w14:paraId="7933C05B" w14:textId="77777777" w:rsidR="00F5696D" w:rsidRPr="00A13369" w:rsidRDefault="00F5696D" w:rsidP="00F5696D">
      <w:pPr>
        <w:pStyle w:val="ListParagraph"/>
        <w:numPr>
          <w:ilvl w:val="0"/>
          <w:numId w:val="3"/>
        </w:numPr>
        <w:rPr>
          <w:sz w:val="22"/>
          <w:szCs w:val="22"/>
        </w:rPr>
      </w:pPr>
      <w:r w:rsidRPr="00A13369">
        <w:rPr>
          <w:sz w:val="22"/>
          <w:szCs w:val="22"/>
        </w:rPr>
        <w:t xml:space="preserve">Han, </w:t>
      </w:r>
      <w:proofErr w:type="spellStart"/>
      <w:r w:rsidRPr="00A13369">
        <w:rPr>
          <w:sz w:val="22"/>
          <w:szCs w:val="22"/>
        </w:rPr>
        <w:t>Hahrie</w:t>
      </w:r>
      <w:proofErr w:type="spellEnd"/>
      <w:r w:rsidRPr="00A13369">
        <w:rPr>
          <w:sz w:val="22"/>
          <w:szCs w:val="22"/>
        </w:rPr>
        <w:t xml:space="preserve">. 2014. </w:t>
      </w:r>
      <w:hyperlink r:id="rId7" w:history="1">
        <w:r w:rsidRPr="00A13369">
          <w:rPr>
            <w:rStyle w:val="Hyperlink"/>
            <w:bCs/>
            <w:i/>
            <w:sz w:val="22"/>
            <w:szCs w:val="22"/>
          </w:rPr>
          <w:t>How Organizations Develop Activists: Civic Associations and Leadership in the 21st Century</w:t>
        </w:r>
      </w:hyperlink>
      <w:r w:rsidRPr="00A13369">
        <w:rPr>
          <w:bCs/>
          <w:sz w:val="22"/>
          <w:szCs w:val="22"/>
        </w:rPr>
        <w:t>.</w:t>
      </w:r>
      <w:r w:rsidRPr="00A13369">
        <w:rPr>
          <w:b/>
          <w:bCs/>
          <w:sz w:val="22"/>
          <w:szCs w:val="22"/>
        </w:rPr>
        <w:t xml:space="preserve"> </w:t>
      </w:r>
      <w:r w:rsidRPr="00A13369">
        <w:rPr>
          <w:sz w:val="22"/>
          <w:szCs w:val="22"/>
        </w:rPr>
        <w:t xml:space="preserve">Oxford University Press. ISBN: </w:t>
      </w:r>
      <w:r w:rsidRPr="00A13369">
        <w:rPr>
          <w:color w:val="333333"/>
          <w:sz w:val="22"/>
          <w:szCs w:val="22"/>
          <w:shd w:val="clear" w:color="auto" w:fill="FFFFFF"/>
        </w:rPr>
        <w:t>978-0199336777</w:t>
      </w:r>
    </w:p>
    <w:p w14:paraId="51675001" w14:textId="072385D1" w:rsidR="00F5696D" w:rsidRPr="00A13369" w:rsidRDefault="00F5696D" w:rsidP="00F5696D">
      <w:pPr>
        <w:numPr>
          <w:ilvl w:val="0"/>
          <w:numId w:val="2"/>
        </w:numPr>
        <w:overflowPunct w:val="0"/>
        <w:autoSpaceDE w:val="0"/>
        <w:autoSpaceDN w:val="0"/>
        <w:adjustRightInd w:val="0"/>
        <w:textAlignment w:val="baseline"/>
        <w:rPr>
          <w:sz w:val="22"/>
          <w:szCs w:val="22"/>
        </w:rPr>
      </w:pPr>
      <w:r w:rsidRPr="00A13369">
        <w:rPr>
          <w:sz w:val="22"/>
          <w:szCs w:val="22"/>
        </w:rPr>
        <w:t xml:space="preserve">Mason, Lilliana. 2018. </w:t>
      </w:r>
      <w:hyperlink r:id="rId8" w:history="1">
        <w:r w:rsidRPr="00A13369">
          <w:rPr>
            <w:rStyle w:val="Hyperlink"/>
            <w:i/>
            <w:sz w:val="22"/>
            <w:szCs w:val="22"/>
          </w:rPr>
          <w:t>Uncivil Agreement: How Politics Became Our Identity</w:t>
        </w:r>
      </w:hyperlink>
      <w:r w:rsidRPr="00A13369">
        <w:rPr>
          <w:i/>
          <w:sz w:val="22"/>
          <w:szCs w:val="22"/>
        </w:rPr>
        <w:t xml:space="preserve">. </w:t>
      </w:r>
      <w:r w:rsidRPr="00A13369">
        <w:rPr>
          <w:sz w:val="22"/>
          <w:szCs w:val="22"/>
        </w:rPr>
        <w:t>University of Chicago Press. ISBN: 978-0-226-52454</w:t>
      </w:r>
      <w:r w:rsidRPr="00A13369">
        <w:rPr>
          <w:i/>
          <w:sz w:val="22"/>
          <w:szCs w:val="22"/>
        </w:rPr>
        <w:t xml:space="preserve"> </w:t>
      </w:r>
    </w:p>
    <w:p w14:paraId="78D147DD" w14:textId="3DAB32DC" w:rsidR="00F5696D" w:rsidRPr="00A13369" w:rsidRDefault="00F15962" w:rsidP="00F5696D">
      <w:pPr>
        <w:numPr>
          <w:ilvl w:val="0"/>
          <w:numId w:val="2"/>
        </w:numPr>
        <w:overflowPunct w:val="0"/>
        <w:autoSpaceDE w:val="0"/>
        <w:autoSpaceDN w:val="0"/>
        <w:adjustRightInd w:val="0"/>
        <w:textAlignment w:val="baseline"/>
        <w:rPr>
          <w:sz w:val="22"/>
          <w:szCs w:val="22"/>
        </w:rPr>
      </w:pPr>
      <w:r w:rsidRPr="00A13369">
        <w:rPr>
          <w:sz w:val="22"/>
          <w:szCs w:val="22"/>
        </w:rPr>
        <w:t xml:space="preserve">Friedman, Sam &amp; Daniel </w:t>
      </w:r>
      <w:proofErr w:type="spellStart"/>
      <w:r w:rsidRPr="00A13369">
        <w:rPr>
          <w:sz w:val="22"/>
          <w:szCs w:val="22"/>
        </w:rPr>
        <w:t>Laurison</w:t>
      </w:r>
      <w:proofErr w:type="spellEnd"/>
      <w:r w:rsidRPr="00A13369">
        <w:rPr>
          <w:sz w:val="22"/>
          <w:szCs w:val="22"/>
        </w:rPr>
        <w:t xml:space="preserve">. </w:t>
      </w:r>
      <w:r w:rsidR="007E38AE" w:rsidRPr="00A13369">
        <w:rPr>
          <w:sz w:val="22"/>
          <w:szCs w:val="22"/>
        </w:rPr>
        <w:t xml:space="preserve">2019. </w:t>
      </w:r>
      <w:hyperlink r:id="rId9" w:history="1">
        <w:r w:rsidR="007E38AE" w:rsidRPr="00A13369">
          <w:rPr>
            <w:rStyle w:val="Hyperlink"/>
            <w:sz w:val="22"/>
            <w:szCs w:val="22"/>
          </w:rPr>
          <w:t xml:space="preserve">The Class Ceiling: Why it Pays to be </w:t>
        </w:r>
        <w:r w:rsidR="00517C01" w:rsidRPr="00A13369">
          <w:rPr>
            <w:rStyle w:val="Hyperlink"/>
            <w:sz w:val="22"/>
            <w:szCs w:val="22"/>
          </w:rPr>
          <w:t>Privileged</w:t>
        </w:r>
        <w:r w:rsidR="007E38AE" w:rsidRPr="00A13369">
          <w:rPr>
            <w:rStyle w:val="Hyperlink"/>
            <w:sz w:val="22"/>
            <w:szCs w:val="22"/>
          </w:rPr>
          <w:t>.</w:t>
        </w:r>
      </w:hyperlink>
      <w:r w:rsidR="007E38AE" w:rsidRPr="00A13369">
        <w:rPr>
          <w:sz w:val="22"/>
          <w:szCs w:val="22"/>
        </w:rPr>
        <w:t xml:space="preserve"> Policy Press.  </w:t>
      </w:r>
    </w:p>
    <w:p w14:paraId="03751467" w14:textId="77777777" w:rsidR="00F5696D" w:rsidRPr="00A13369" w:rsidRDefault="00F5696D" w:rsidP="00F5696D">
      <w:pPr>
        <w:pStyle w:val="ListParagraph"/>
        <w:numPr>
          <w:ilvl w:val="0"/>
          <w:numId w:val="2"/>
        </w:numPr>
        <w:rPr>
          <w:sz w:val="22"/>
          <w:szCs w:val="22"/>
        </w:rPr>
      </w:pPr>
      <w:r w:rsidRPr="00A13369">
        <w:rPr>
          <w:sz w:val="22"/>
          <w:szCs w:val="22"/>
        </w:rPr>
        <w:t>Various readings (posted on Canvas and/or handed out in class)</w:t>
      </w:r>
    </w:p>
    <w:p w14:paraId="3D9C6552" w14:textId="77777777" w:rsidR="00F5696D" w:rsidRPr="00A13369" w:rsidRDefault="00F5696D" w:rsidP="00F5696D">
      <w:pPr>
        <w:rPr>
          <w:sz w:val="22"/>
          <w:szCs w:val="22"/>
        </w:rPr>
      </w:pPr>
    </w:p>
    <w:p w14:paraId="33E7D395" w14:textId="77777777" w:rsidR="00F5696D" w:rsidRPr="00A13369" w:rsidRDefault="00F5696D" w:rsidP="00F5696D">
      <w:pPr>
        <w:outlineLvl w:val="0"/>
        <w:rPr>
          <w:b/>
          <w:sz w:val="22"/>
          <w:szCs w:val="22"/>
        </w:rPr>
      </w:pPr>
      <w:r w:rsidRPr="00A13369">
        <w:rPr>
          <w:b/>
          <w:sz w:val="22"/>
          <w:szCs w:val="22"/>
        </w:rPr>
        <w:t xml:space="preserve">Graded Components: </w:t>
      </w:r>
    </w:p>
    <w:p w14:paraId="5FACB7F8" w14:textId="59C951BC" w:rsidR="00F5696D" w:rsidRPr="00A13369" w:rsidRDefault="00F5696D" w:rsidP="00F5696D">
      <w:pPr>
        <w:rPr>
          <w:bCs/>
          <w:sz w:val="22"/>
          <w:szCs w:val="22"/>
        </w:rPr>
      </w:pPr>
      <w:r w:rsidRPr="00A13369">
        <w:rPr>
          <w:sz w:val="22"/>
          <w:szCs w:val="22"/>
        </w:rPr>
        <w:t>Due dates are listed under the Schedule of Readings and Assignments section at the end of this syllabus</w:t>
      </w:r>
      <w:r w:rsidR="007E38AE" w:rsidRPr="00A13369">
        <w:rPr>
          <w:sz w:val="22"/>
          <w:szCs w:val="22"/>
        </w:rPr>
        <w:t>, and/or discussed in class</w:t>
      </w:r>
      <w:r w:rsidRPr="00A13369">
        <w:rPr>
          <w:bCs/>
          <w:sz w:val="22"/>
          <w:szCs w:val="22"/>
        </w:rPr>
        <w:t>:</w:t>
      </w:r>
    </w:p>
    <w:p w14:paraId="001A91D2" w14:textId="440F661B" w:rsidR="00F5696D" w:rsidRPr="00A13369" w:rsidRDefault="00F5696D" w:rsidP="00F5696D">
      <w:pPr>
        <w:numPr>
          <w:ilvl w:val="0"/>
          <w:numId w:val="4"/>
        </w:numPr>
        <w:autoSpaceDE w:val="0"/>
        <w:autoSpaceDN w:val="0"/>
        <w:adjustRightInd w:val="0"/>
        <w:rPr>
          <w:sz w:val="22"/>
          <w:szCs w:val="22"/>
        </w:rPr>
      </w:pPr>
      <w:r w:rsidRPr="00A13369">
        <w:rPr>
          <w:sz w:val="22"/>
          <w:szCs w:val="22"/>
        </w:rPr>
        <w:t>Participation and Preparation: 1</w:t>
      </w:r>
      <w:r w:rsidR="009D068A">
        <w:rPr>
          <w:sz w:val="22"/>
          <w:szCs w:val="22"/>
        </w:rPr>
        <w:t>0</w:t>
      </w:r>
      <w:r w:rsidRPr="00A13369">
        <w:rPr>
          <w:sz w:val="22"/>
          <w:szCs w:val="22"/>
        </w:rPr>
        <w:t xml:space="preserve">% </w:t>
      </w:r>
    </w:p>
    <w:p w14:paraId="1658C7E9" w14:textId="3EFCE0DF" w:rsidR="00F5696D" w:rsidRPr="00A13369" w:rsidRDefault="00F5696D" w:rsidP="00F5696D">
      <w:pPr>
        <w:numPr>
          <w:ilvl w:val="0"/>
          <w:numId w:val="4"/>
        </w:numPr>
        <w:autoSpaceDE w:val="0"/>
        <w:autoSpaceDN w:val="0"/>
        <w:adjustRightInd w:val="0"/>
        <w:rPr>
          <w:sz w:val="22"/>
          <w:szCs w:val="22"/>
        </w:rPr>
      </w:pPr>
      <w:r w:rsidRPr="00A13369">
        <w:rPr>
          <w:sz w:val="22"/>
          <w:szCs w:val="22"/>
        </w:rPr>
        <w:t>Reading Journal: 15% (</w:t>
      </w:r>
      <w:r w:rsidR="007E38AE" w:rsidRPr="00A13369">
        <w:rPr>
          <w:sz w:val="22"/>
          <w:szCs w:val="22"/>
        </w:rPr>
        <w:t xml:space="preserve">submitted </w:t>
      </w:r>
      <w:r w:rsidRPr="00A13369">
        <w:rPr>
          <w:sz w:val="22"/>
          <w:szCs w:val="22"/>
        </w:rPr>
        <w:t>three</w:t>
      </w:r>
      <w:r w:rsidR="007E38AE" w:rsidRPr="00A13369">
        <w:rPr>
          <w:sz w:val="22"/>
          <w:szCs w:val="22"/>
        </w:rPr>
        <w:t xml:space="preserve"> times</w:t>
      </w:r>
      <w:r w:rsidRPr="00A13369">
        <w:rPr>
          <w:sz w:val="22"/>
          <w:szCs w:val="22"/>
        </w:rPr>
        <w:t>, each worth 5%)</w:t>
      </w:r>
    </w:p>
    <w:p w14:paraId="66F9E5F9" w14:textId="72D085A4" w:rsidR="00F5696D" w:rsidRPr="00A13369" w:rsidRDefault="00F5696D" w:rsidP="00F5696D">
      <w:pPr>
        <w:numPr>
          <w:ilvl w:val="0"/>
          <w:numId w:val="4"/>
        </w:numPr>
        <w:autoSpaceDE w:val="0"/>
        <w:autoSpaceDN w:val="0"/>
        <w:adjustRightInd w:val="0"/>
        <w:rPr>
          <w:sz w:val="22"/>
          <w:szCs w:val="22"/>
        </w:rPr>
      </w:pPr>
      <w:r w:rsidRPr="00A13369">
        <w:rPr>
          <w:sz w:val="22"/>
          <w:szCs w:val="22"/>
        </w:rPr>
        <w:t>Short Writing Assignments</w:t>
      </w:r>
      <w:r w:rsidR="00C91ADE" w:rsidRPr="00A13369">
        <w:rPr>
          <w:sz w:val="22"/>
          <w:szCs w:val="22"/>
        </w:rPr>
        <w:t xml:space="preserve"> (included in journals)</w:t>
      </w:r>
      <w:r w:rsidRPr="00A13369">
        <w:rPr>
          <w:sz w:val="22"/>
          <w:szCs w:val="22"/>
        </w:rPr>
        <w:t xml:space="preserve">: </w:t>
      </w:r>
      <w:r w:rsidR="00C653C0" w:rsidRPr="00A13369">
        <w:rPr>
          <w:sz w:val="22"/>
          <w:szCs w:val="22"/>
        </w:rPr>
        <w:t>2</w:t>
      </w:r>
      <w:r w:rsidR="005F3E4F" w:rsidRPr="00A13369">
        <w:rPr>
          <w:sz w:val="22"/>
          <w:szCs w:val="22"/>
        </w:rPr>
        <w:t>0</w:t>
      </w:r>
      <w:r w:rsidRPr="00A13369">
        <w:rPr>
          <w:sz w:val="22"/>
          <w:szCs w:val="22"/>
        </w:rPr>
        <w:t>%</w:t>
      </w:r>
    </w:p>
    <w:p w14:paraId="1BF86FBC" w14:textId="2A33D60E" w:rsidR="00F5696D" w:rsidRPr="00A13369" w:rsidRDefault="00F5696D" w:rsidP="00F5696D">
      <w:pPr>
        <w:numPr>
          <w:ilvl w:val="0"/>
          <w:numId w:val="4"/>
        </w:numPr>
        <w:autoSpaceDE w:val="0"/>
        <w:autoSpaceDN w:val="0"/>
        <w:adjustRightInd w:val="0"/>
        <w:rPr>
          <w:sz w:val="22"/>
          <w:szCs w:val="22"/>
        </w:rPr>
      </w:pPr>
      <w:r w:rsidRPr="00A13369">
        <w:rPr>
          <w:sz w:val="22"/>
          <w:szCs w:val="22"/>
        </w:rPr>
        <w:t xml:space="preserve">Writing Assignments: </w:t>
      </w:r>
      <w:r w:rsidR="009D068A">
        <w:rPr>
          <w:sz w:val="22"/>
          <w:szCs w:val="22"/>
        </w:rPr>
        <w:t>50</w:t>
      </w:r>
      <w:r w:rsidRPr="00A13369">
        <w:rPr>
          <w:sz w:val="22"/>
          <w:szCs w:val="22"/>
        </w:rPr>
        <w:t>% (</w:t>
      </w:r>
      <w:proofErr w:type="gramStart"/>
      <w:r w:rsidRPr="00A13369">
        <w:rPr>
          <w:sz w:val="22"/>
          <w:szCs w:val="22"/>
        </w:rPr>
        <w:t>two,</w:t>
      </w:r>
      <w:r w:rsidR="009D068A">
        <w:rPr>
          <w:sz w:val="22"/>
          <w:szCs w:val="22"/>
        </w:rPr>
        <w:t xml:space="preserve">  25</w:t>
      </w:r>
      <w:proofErr w:type="gramEnd"/>
      <w:r w:rsidR="009D068A">
        <w:rPr>
          <w:sz w:val="22"/>
          <w:szCs w:val="22"/>
        </w:rPr>
        <w:t>% each)</w:t>
      </w:r>
    </w:p>
    <w:p w14:paraId="24E34907" w14:textId="5C10BD3E" w:rsidR="00F5696D" w:rsidRPr="00A13369" w:rsidRDefault="00F5696D" w:rsidP="00F5696D">
      <w:pPr>
        <w:numPr>
          <w:ilvl w:val="0"/>
          <w:numId w:val="4"/>
        </w:numPr>
        <w:autoSpaceDE w:val="0"/>
        <w:autoSpaceDN w:val="0"/>
        <w:adjustRightInd w:val="0"/>
        <w:rPr>
          <w:sz w:val="22"/>
          <w:szCs w:val="22"/>
        </w:rPr>
      </w:pPr>
      <w:r w:rsidRPr="00A13369">
        <w:rPr>
          <w:sz w:val="22"/>
          <w:szCs w:val="22"/>
        </w:rPr>
        <w:t xml:space="preserve">Final </w:t>
      </w:r>
      <w:r w:rsidR="009D068A">
        <w:rPr>
          <w:sz w:val="22"/>
          <w:szCs w:val="22"/>
        </w:rPr>
        <w:t>Reflection</w:t>
      </w:r>
      <w:r w:rsidRPr="00A13369">
        <w:rPr>
          <w:sz w:val="22"/>
          <w:szCs w:val="22"/>
        </w:rPr>
        <w:t xml:space="preserve">: </w:t>
      </w:r>
      <w:r w:rsidR="009D068A">
        <w:rPr>
          <w:sz w:val="22"/>
          <w:szCs w:val="22"/>
        </w:rPr>
        <w:t>5</w:t>
      </w:r>
      <w:r w:rsidRPr="00A13369">
        <w:rPr>
          <w:sz w:val="22"/>
          <w:szCs w:val="22"/>
        </w:rPr>
        <w:t>%</w:t>
      </w:r>
    </w:p>
    <w:p w14:paraId="3E756131" w14:textId="31ED1423" w:rsidR="00F5696D" w:rsidRPr="00A13369" w:rsidRDefault="00F5696D" w:rsidP="00F5696D">
      <w:pPr>
        <w:autoSpaceDE w:val="0"/>
        <w:autoSpaceDN w:val="0"/>
        <w:adjustRightInd w:val="0"/>
        <w:rPr>
          <w:sz w:val="22"/>
          <w:szCs w:val="22"/>
        </w:rPr>
      </w:pPr>
    </w:p>
    <w:p w14:paraId="3DA3DDBA" w14:textId="77777777" w:rsidR="005F3E4F" w:rsidRPr="00A13369" w:rsidRDefault="005F3E4F" w:rsidP="005F3E4F">
      <w:pPr>
        <w:rPr>
          <w:bCs/>
          <w:sz w:val="22"/>
          <w:szCs w:val="22"/>
        </w:rPr>
      </w:pPr>
      <w:r w:rsidRPr="00A13369">
        <w:rPr>
          <w:bCs/>
          <w:sz w:val="22"/>
          <w:szCs w:val="22"/>
        </w:rPr>
        <w:t>Final Course Grades will be determined by the following scale: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30"/>
        <w:gridCol w:w="8010"/>
      </w:tblGrid>
      <w:tr w:rsidR="005F3E4F" w:rsidRPr="00A13369" w14:paraId="14338BA3" w14:textId="77777777" w:rsidTr="00034375">
        <w:trPr>
          <w:trHeight w:val="189"/>
        </w:trPr>
        <w:tc>
          <w:tcPr>
            <w:tcW w:w="828" w:type="dxa"/>
          </w:tcPr>
          <w:p w14:paraId="527E0CC0" w14:textId="77777777" w:rsidR="005F3E4F" w:rsidRPr="00A13369" w:rsidRDefault="005F3E4F" w:rsidP="00034375">
            <w:pPr>
              <w:rPr>
                <w:bCs/>
                <w:sz w:val="22"/>
                <w:szCs w:val="22"/>
              </w:rPr>
            </w:pPr>
            <w:r w:rsidRPr="00A13369">
              <w:rPr>
                <w:bCs/>
                <w:sz w:val="22"/>
                <w:szCs w:val="22"/>
              </w:rPr>
              <w:t xml:space="preserve">Grade </w:t>
            </w:r>
          </w:p>
        </w:tc>
        <w:tc>
          <w:tcPr>
            <w:tcW w:w="1530" w:type="dxa"/>
          </w:tcPr>
          <w:p w14:paraId="48BBF5F8" w14:textId="77777777" w:rsidR="005F3E4F" w:rsidRPr="00A13369" w:rsidRDefault="005F3E4F" w:rsidP="00034375">
            <w:pPr>
              <w:rPr>
                <w:bCs/>
                <w:sz w:val="22"/>
                <w:szCs w:val="22"/>
              </w:rPr>
            </w:pPr>
            <w:r w:rsidRPr="00A13369">
              <w:rPr>
                <w:bCs/>
                <w:sz w:val="22"/>
                <w:szCs w:val="22"/>
              </w:rPr>
              <w:t xml:space="preserve">Course Score </w:t>
            </w:r>
          </w:p>
        </w:tc>
        <w:tc>
          <w:tcPr>
            <w:tcW w:w="8010" w:type="dxa"/>
          </w:tcPr>
          <w:p w14:paraId="6DD80B39" w14:textId="77777777" w:rsidR="005F3E4F" w:rsidRPr="00A13369" w:rsidRDefault="005F3E4F" w:rsidP="00034375">
            <w:pPr>
              <w:rPr>
                <w:bCs/>
                <w:sz w:val="22"/>
                <w:szCs w:val="22"/>
              </w:rPr>
            </w:pPr>
            <w:r w:rsidRPr="00A13369">
              <w:rPr>
                <w:bCs/>
                <w:sz w:val="22"/>
                <w:szCs w:val="22"/>
              </w:rPr>
              <w:t xml:space="preserve">Description </w:t>
            </w:r>
          </w:p>
        </w:tc>
      </w:tr>
      <w:tr w:rsidR="005F3E4F" w:rsidRPr="00A13369" w14:paraId="03909ED1" w14:textId="77777777" w:rsidTr="00034375">
        <w:trPr>
          <w:trHeight w:val="96"/>
        </w:trPr>
        <w:tc>
          <w:tcPr>
            <w:tcW w:w="828" w:type="dxa"/>
          </w:tcPr>
          <w:p w14:paraId="18809E7F" w14:textId="77777777" w:rsidR="005F3E4F" w:rsidRPr="00A13369" w:rsidRDefault="005F3E4F" w:rsidP="00034375">
            <w:pPr>
              <w:rPr>
                <w:bCs/>
                <w:sz w:val="22"/>
                <w:szCs w:val="22"/>
              </w:rPr>
            </w:pPr>
            <w:r w:rsidRPr="00A13369">
              <w:rPr>
                <w:b/>
                <w:bCs/>
                <w:sz w:val="22"/>
                <w:szCs w:val="22"/>
              </w:rPr>
              <w:t xml:space="preserve">A </w:t>
            </w:r>
          </w:p>
        </w:tc>
        <w:tc>
          <w:tcPr>
            <w:tcW w:w="1530" w:type="dxa"/>
          </w:tcPr>
          <w:p w14:paraId="194D1D0B" w14:textId="77777777" w:rsidR="005F3E4F" w:rsidRPr="00A13369" w:rsidRDefault="005F3E4F" w:rsidP="00034375">
            <w:pPr>
              <w:rPr>
                <w:bCs/>
                <w:sz w:val="22"/>
                <w:szCs w:val="22"/>
              </w:rPr>
            </w:pPr>
            <w:r w:rsidRPr="00A13369">
              <w:rPr>
                <w:bCs/>
                <w:sz w:val="22"/>
                <w:szCs w:val="22"/>
              </w:rPr>
              <w:t>93.00 - 100</w:t>
            </w:r>
          </w:p>
        </w:tc>
        <w:tc>
          <w:tcPr>
            <w:tcW w:w="8010" w:type="dxa"/>
          </w:tcPr>
          <w:p w14:paraId="3E5FFD99" w14:textId="77777777" w:rsidR="005F3E4F" w:rsidRPr="00A13369" w:rsidRDefault="005F3E4F" w:rsidP="00034375">
            <w:pPr>
              <w:rPr>
                <w:bCs/>
                <w:sz w:val="22"/>
                <w:szCs w:val="22"/>
              </w:rPr>
            </w:pPr>
            <w:r w:rsidRPr="00A13369">
              <w:rPr>
                <w:bCs/>
                <w:sz w:val="22"/>
                <w:szCs w:val="22"/>
              </w:rPr>
              <w:t xml:space="preserve">Excellent performance in all or most aspects of the course </w:t>
            </w:r>
          </w:p>
        </w:tc>
      </w:tr>
      <w:tr w:rsidR="005F3E4F" w:rsidRPr="00A13369" w14:paraId="0E4A173C" w14:textId="77777777" w:rsidTr="00034375">
        <w:trPr>
          <w:trHeight w:val="96"/>
        </w:trPr>
        <w:tc>
          <w:tcPr>
            <w:tcW w:w="828" w:type="dxa"/>
          </w:tcPr>
          <w:p w14:paraId="5E296F4C" w14:textId="77777777" w:rsidR="005F3E4F" w:rsidRPr="00A13369" w:rsidRDefault="005F3E4F" w:rsidP="00034375">
            <w:pPr>
              <w:rPr>
                <w:bCs/>
                <w:sz w:val="22"/>
                <w:szCs w:val="22"/>
              </w:rPr>
            </w:pPr>
            <w:r w:rsidRPr="00A13369">
              <w:rPr>
                <w:b/>
                <w:bCs/>
                <w:sz w:val="22"/>
                <w:szCs w:val="22"/>
              </w:rPr>
              <w:t xml:space="preserve">A- </w:t>
            </w:r>
          </w:p>
        </w:tc>
        <w:tc>
          <w:tcPr>
            <w:tcW w:w="1530" w:type="dxa"/>
          </w:tcPr>
          <w:p w14:paraId="769F995D" w14:textId="77777777" w:rsidR="005F3E4F" w:rsidRPr="00A13369" w:rsidRDefault="005F3E4F" w:rsidP="00034375">
            <w:pPr>
              <w:rPr>
                <w:bCs/>
                <w:sz w:val="22"/>
                <w:szCs w:val="22"/>
              </w:rPr>
            </w:pPr>
            <w:r w:rsidRPr="00A13369">
              <w:rPr>
                <w:bCs/>
                <w:sz w:val="22"/>
                <w:szCs w:val="22"/>
              </w:rPr>
              <w:t xml:space="preserve">90.00 - 92.99 </w:t>
            </w:r>
          </w:p>
        </w:tc>
        <w:tc>
          <w:tcPr>
            <w:tcW w:w="8010" w:type="dxa"/>
          </w:tcPr>
          <w:p w14:paraId="63CB6E0F" w14:textId="77777777" w:rsidR="005F3E4F" w:rsidRPr="00A13369" w:rsidRDefault="005F3E4F" w:rsidP="00034375">
            <w:pPr>
              <w:rPr>
                <w:bCs/>
                <w:sz w:val="22"/>
                <w:szCs w:val="22"/>
              </w:rPr>
            </w:pPr>
            <w:r w:rsidRPr="00A13369">
              <w:rPr>
                <w:bCs/>
                <w:sz w:val="22"/>
                <w:szCs w:val="22"/>
              </w:rPr>
              <w:t xml:space="preserve">Excellent performance in many aspects of the course </w:t>
            </w:r>
          </w:p>
        </w:tc>
      </w:tr>
      <w:tr w:rsidR="005F3E4F" w:rsidRPr="00A13369" w14:paraId="53CABD39" w14:textId="77777777" w:rsidTr="00034375">
        <w:trPr>
          <w:trHeight w:val="96"/>
        </w:trPr>
        <w:tc>
          <w:tcPr>
            <w:tcW w:w="828" w:type="dxa"/>
          </w:tcPr>
          <w:p w14:paraId="4B6A0DD9" w14:textId="77777777" w:rsidR="005F3E4F" w:rsidRPr="00A13369" w:rsidRDefault="005F3E4F" w:rsidP="00034375">
            <w:pPr>
              <w:rPr>
                <w:bCs/>
                <w:sz w:val="22"/>
                <w:szCs w:val="22"/>
              </w:rPr>
            </w:pPr>
            <w:r w:rsidRPr="00A13369">
              <w:rPr>
                <w:b/>
                <w:bCs/>
                <w:sz w:val="22"/>
                <w:szCs w:val="22"/>
              </w:rPr>
              <w:t xml:space="preserve">B+ </w:t>
            </w:r>
          </w:p>
        </w:tc>
        <w:tc>
          <w:tcPr>
            <w:tcW w:w="1530" w:type="dxa"/>
          </w:tcPr>
          <w:p w14:paraId="3EA20863" w14:textId="77777777" w:rsidR="005F3E4F" w:rsidRPr="00A13369" w:rsidRDefault="005F3E4F" w:rsidP="00034375">
            <w:pPr>
              <w:rPr>
                <w:bCs/>
                <w:sz w:val="22"/>
                <w:szCs w:val="22"/>
              </w:rPr>
            </w:pPr>
            <w:r w:rsidRPr="00A13369">
              <w:rPr>
                <w:bCs/>
                <w:sz w:val="22"/>
                <w:szCs w:val="22"/>
              </w:rPr>
              <w:t xml:space="preserve">87.00 - 89.99 </w:t>
            </w:r>
          </w:p>
        </w:tc>
        <w:tc>
          <w:tcPr>
            <w:tcW w:w="8010" w:type="dxa"/>
          </w:tcPr>
          <w:p w14:paraId="69288D89" w14:textId="77777777" w:rsidR="005F3E4F" w:rsidRPr="00A13369" w:rsidRDefault="005F3E4F" w:rsidP="00034375">
            <w:pPr>
              <w:rPr>
                <w:bCs/>
                <w:sz w:val="22"/>
                <w:szCs w:val="22"/>
              </w:rPr>
            </w:pPr>
            <w:r w:rsidRPr="00A13369">
              <w:rPr>
                <w:bCs/>
                <w:sz w:val="22"/>
                <w:szCs w:val="22"/>
              </w:rPr>
              <w:t xml:space="preserve">Very good performance in all or most aspects of the course </w:t>
            </w:r>
          </w:p>
        </w:tc>
      </w:tr>
      <w:tr w:rsidR="005F3E4F" w:rsidRPr="00A13369" w14:paraId="44B5F889" w14:textId="77777777" w:rsidTr="00034375">
        <w:trPr>
          <w:trHeight w:val="96"/>
        </w:trPr>
        <w:tc>
          <w:tcPr>
            <w:tcW w:w="828" w:type="dxa"/>
          </w:tcPr>
          <w:p w14:paraId="23CA2899" w14:textId="77777777" w:rsidR="005F3E4F" w:rsidRPr="00A13369" w:rsidRDefault="005F3E4F" w:rsidP="00034375">
            <w:pPr>
              <w:rPr>
                <w:bCs/>
                <w:sz w:val="22"/>
                <w:szCs w:val="22"/>
              </w:rPr>
            </w:pPr>
            <w:r w:rsidRPr="00A13369">
              <w:rPr>
                <w:b/>
                <w:bCs/>
                <w:sz w:val="22"/>
                <w:szCs w:val="22"/>
              </w:rPr>
              <w:t xml:space="preserve">B </w:t>
            </w:r>
          </w:p>
        </w:tc>
        <w:tc>
          <w:tcPr>
            <w:tcW w:w="1530" w:type="dxa"/>
          </w:tcPr>
          <w:p w14:paraId="1D8436D9" w14:textId="77777777" w:rsidR="005F3E4F" w:rsidRPr="00A13369" w:rsidRDefault="005F3E4F" w:rsidP="00034375">
            <w:pPr>
              <w:rPr>
                <w:bCs/>
                <w:sz w:val="22"/>
                <w:szCs w:val="22"/>
              </w:rPr>
            </w:pPr>
            <w:r w:rsidRPr="00A13369">
              <w:rPr>
                <w:bCs/>
                <w:sz w:val="22"/>
                <w:szCs w:val="22"/>
              </w:rPr>
              <w:t xml:space="preserve">83.00 - 86.99 </w:t>
            </w:r>
          </w:p>
        </w:tc>
        <w:tc>
          <w:tcPr>
            <w:tcW w:w="8010" w:type="dxa"/>
          </w:tcPr>
          <w:p w14:paraId="7438DE52" w14:textId="77777777" w:rsidR="005F3E4F" w:rsidRPr="00A13369" w:rsidRDefault="005F3E4F" w:rsidP="00034375">
            <w:pPr>
              <w:rPr>
                <w:bCs/>
                <w:sz w:val="22"/>
                <w:szCs w:val="22"/>
              </w:rPr>
            </w:pPr>
            <w:r w:rsidRPr="00A13369">
              <w:rPr>
                <w:bCs/>
                <w:sz w:val="22"/>
                <w:szCs w:val="22"/>
              </w:rPr>
              <w:t xml:space="preserve">Good performance in all or most aspects of the course </w:t>
            </w:r>
          </w:p>
        </w:tc>
      </w:tr>
      <w:tr w:rsidR="005F3E4F" w:rsidRPr="00A13369" w14:paraId="3218A756" w14:textId="77777777" w:rsidTr="00034375">
        <w:trPr>
          <w:trHeight w:val="210"/>
        </w:trPr>
        <w:tc>
          <w:tcPr>
            <w:tcW w:w="828" w:type="dxa"/>
          </w:tcPr>
          <w:p w14:paraId="140C6648" w14:textId="77777777" w:rsidR="005F3E4F" w:rsidRPr="00A13369" w:rsidRDefault="005F3E4F" w:rsidP="00034375">
            <w:pPr>
              <w:rPr>
                <w:bCs/>
                <w:sz w:val="22"/>
                <w:szCs w:val="22"/>
              </w:rPr>
            </w:pPr>
            <w:r w:rsidRPr="00A13369">
              <w:rPr>
                <w:b/>
                <w:bCs/>
                <w:sz w:val="22"/>
                <w:szCs w:val="22"/>
              </w:rPr>
              <w:t xml:space="preserve">B- </w:t>
            </w:r>
          </w:p>
        </w:tc>
        <w:tc>
          <w:tcPr>
            <w:tcW w:w="1530" w:type="dxa"/>
          </w:tcPr>
          <w:p w14:paraId="3ABC88B6" w14:textId="77777777" w:rsidR="005F3E4F" w:rsidRPr="00A13369" w:rsidRDefault="005F3E4F" w:rsidP="00034375">
            <w:pPr>
              <w:rPr>
                <w:bCs/>
                <w:sz w:val="22"/>
                <w:szCs w:val="22"/>
              </w:rPr>
            </w:pPr>
            <w:r w:rsidRPr="00A13369">
              <w:rPr>
                <w:bCs/>
                <w:sz w:val="22"/>
                <w:szCs w:val="22"/>
              </w:rPr>
              <w:t xml:space="preserve">80.00 - 82.99 </w:t>
            </w:r>
          </w:p>
        </w:tc>
        <w:tc>
          <w:tcPr>
            <w:tcW w:w="8010" w:type="dxa"/>
          </w:tcPr>
          <w:p w14:paraId="6DD57C91" w14:textId="77777777" w:rsidR="005F3E4F" w:rsidRPr="00A13369" w:rsidRDefault="005F3E4F" w:rsidP="00034375">
            <w:pPr>
              <w:rPr>
                <w:bCs/>
                <w:sz w:val="22"/>
                <w:szCs w:val="22"/>
              </w:rPr>
            </w:pPr>
            <w:r w:rsidRPr="00A13369">
              <w:rPr>
                <w:bCs/>
                <w:sz w:val="22"/>
                <w:szCs w:val="22"/>
              </w:rPr>
              <w:t xml:space="preserve">Good performance in many aspects of the course </w:t>
            </w:r>
          </w:p>
        </w:tc>
      </w:tr>
      <w:tr w:rsidR="005F3E4F" w:rsidRPr="00A13369" w14:paraId="034F6531" w14:textId="77777777" w:rsidTr="00034375">
        <w:trPr>
          <w:trHeight w:val="209"/>
        </w:trPr>
        <w:tc>
          <w:tcPr>
            <w:tcW w:w="828" w:type="dxa"/>
          </w:tcPr>
          <w:p w14:paraId="76D84E01" w14:textId="77777777" w:rsidR="005F3E4F" w:rsidRPr="00A13369" w:rsidRDefault="005F3E4F" w:rsidP="00034375">
            <w:pPr>
              <w:rPr>
                <w:bCs/>
                <w:sz w:val="22"/>
                <w:szCs w:val="22"/>
              </w:rPr>
            </w:pPr>
            <w:r w:rsidRPr="00A13369">
              <w:rPr>
                <w:b/>
                <w:bCs/>
                <w:sz w:val="22"/>
                <w:szCs w:val="22"/>
              </w:rPr>
              <w:t xml:space="preserve">C+ </w:t>
            </w:r>
          </w:p>
        </w:tc>
        <w:tc>
          <w:tcPr>
            <w:tcW w:w="1530" w:type="dxa"/>
          </w:tcPr>
          <w:p w14:paraId="63356C4E" w14:textId="77777777" w:rsidR="005F3E4F" w:rsidRPr="00A13369" w:rsidRDefault="005F3E4F" w:rsidP="00034375">
            <w:pPr>
              <w:rPr>
                <w:bCs/>
                <w:sz w:val="22"/>
                <w:szCs w:val="22"/>
              </w:rPr>
            </w:pPr>
            <w:r w:rsidRPr="00A13369">
              <w:rPr>
                <w:bCs/>
                <w:sz w:val="22"/>
                <w:szCs w:val="22"/>
              </w:rPr>
              <w:t xml:space="preserve">77.00 - 79.99 </w:t>
            </w:r>
          </w:p>
        </w:tc>
        <w:tc>
          <w:tcPr>
            <w:tcW w:w="8010" w:type="dxa"/>
          </w:tcPr>
          <w:p w14:paraId="1388D490" w14:textId="77777777" w:rsidR="005F3E4F" w:rsidRPr="00A13369" w:rsidRDefault="005F3E4F" w:rsidP="00034375">
            <w:pPr>
              <w:rPr>
                <w:bCs/>
                <w:sz w:val="22"/>
                <w:szCs w:val="22"/>
              </w:rPr>
            </w:pPr>
            <w:r w:rsidRPr="00A13369">
              <w:rPr>
                <w:bCs/>
                <w:sz w:val="22"/>
                <w:szCs w:val="22"/>
              </w:rPr>
              <w:t xml:space="preserve">Acceptable performance; more than adequate performance in most aspects of the course </w:t>
            </w:r>
          </w:p>
        </w:tc>
      </w:tr>
      <w:tr w:rsidR="005F3E4F" w:rsidRPr="00A13369" w14:paraId="543F1F26" w14:textId="77777777" w:rsidTr="00034375">
        <w:trPr>
          <w:trHeight w:val="96"/>
        </w:trPr>
        <w:tc>
          <w:tcPr>
            <w:tcW w:w="828" w:type="dxa"/>
          </w:tcPr>
          <w:p w14:paraId="17E9CA37" w14:textId="77777777" w:rsidR="005F3E4F" w:rsidRPr="00A13369" w:rsidRDefault="005F3E4F" w:rsidP="00034375">
            <w:pPr>
              <w:rPr>
                <w:bCs/>
                <w:sz w:val="22"/>
                <w:szCs w:val="22"/>
              </w:rPr>
            </w:pPr>
            <w:r w:rsidRPr="00A13369">
              <w:rPr>
                <w:b/>
                <w:bCs/>
                <w:sz w:val="22"/>
                <w:szCs w:val="22"/>
              </w:rPr>
              <w:t xml:space="preserve">C </w:t>
            </w:r>
          </w:p>
        </w:tc>
        <w:tc>
          <w:tcPr>
            <w:tcW w:w="1530" w:type="dxa"/>
          </w:tcPr>
          <w:p w14:paraId="7EFF6969" w14:textId="77777777" w:rsidR="005F3E4F" w:rsidRPr="00A13369" w:rsidRDefault="005F3E4F" w:rsidP="00034375">
            <w:pPr>
              <w:rPr>
                <w:bCs/>
                <w:sz w:val="22"/>
                <w:szCs w:val="22"/>
              </w:rPr>
            </w:pPr>
            <w:r w:rsidRPr="00A13369">
              <w:rPr>
                <w:bCs/>
                <w:sz w:val="22"/>
                <w:szCs w:val="22"/>
              </w:rPr>
              <w:t xml:space="preserve">73.00 - 76.99 </w:t>
            </w:r>
          </w:p>
        </w:tc>
        <w:tc>
          <w:tcPr>
            <w:tcW w:w="8010" w:type="dxa"/>
          </w:tcPr>
          <w:p w14:paraId="277BD24A" w14:textId="77777777" w:rsidR="005F3E4F" w:rsidRPr="00A13369" w:rsidRDefault="005F3E4F" w:rsidP="00034375">
            <w:pPr>
              <w:rPr>
                <w:bCs/>
                <w:sz w:val="22"/>
                <w:szCs w:val="22"/>
              </w:rPr>
            </w:pPr>
            <w:r w:rsidRPr="00A13369">
              <w:rPr>
                <w:bCs/>
                <w:sz w:val="22"/>
                <w:szCs w:val="22"/>
              </w:rPr>
              <w:t xml:space="preserve">Acceptable performance in all or most aspects of the course </w:t>
            </w:r>
          </w:p>
        </w:tc>
      </w:tr>
      <w:tr w:rsidR="005F3E4F" w:rsidRPr="00A13369" w14:paraId="5CFE16F1" w14:textId="77777777" w:rsidTr="00034375">
        <w:trPr>
          <w:trHeight w:val="210"/>
        </w:trPr>
        <w:tc>
          <w:tcPr>
            <w:tcW w:w="828" w:type="dxa"/>
          </w:tcPr>
          <w:p w14:paraId="149ACC79" w14:textId="77777777" w:rsidR="005F3E4F" w:rsidRPr="00A13369" w:rsidRDefault="005F3E4F" w:rsidP="00034375">
            <w:pPr>
              <w:rPr>
                <w:bCs/>
                <w:sz w:val="22"/>
                <w:szCs w:val="22"/>
              </w:rPr>
            </w:pPr>
            <w:r w:rsidRPr="00A13369">
              <w:rPr>
                <w:b/>
                <w:bCs/>
                <w:sz w:val="22"/>
                <w:szCs w:val="22"/>
              </w:rPr>
              <w:t xml:space="preserve">C- </w:t>
            </w:r>
          </w:p>
        </w:tc>
        <w:tc>
          <w:tcPr>
            <w:tcW w:w="1530" w:type="dxa"/>
          </w:tcPr>
          <w:p w14:paraId="11A3055E" w14:textId="77777777" w:rsidR="005F3E4F" w:rsidRPr="00A13369" w:rsidRDefault="005F3E4F" w:rsidP="00034375">
            <w:pPr>
              <w:rPr>
                <w:bCs/>
                <w:sz w:val="22"/>
                <w:szCs w:val="22"/>
              </w:rPr>
            </w:pPr>
            <w:r w:rsidRPr="00A13369">
              <w:rPr>
                <w:bCs/>
                <w:sz w:val="22"/>
                <w:szCs w:val="22"/>
              </w:rPr>
              <w:t xml:space="preserve">70.00 - 72.99 </w:t>
            </w:r>
          </w:p>
        </w:tc>
        <w:tc>
          <w:tcPr>
            <w:tcW w:w="8010" w:type="dxa"/>
          </w:tcPr>
          <w:p w14:paraId="36119E99" w14:textId="77777777" w:rsidR="005F3E4F" w:rsidRPr="00A13369" w:rsidRDefault="005F3E4F" w:rsidP="00034375">
            <w:pPr>
              <w:rPr>
                <w:bCs/>
                <w:sz w:val="22"/>
                <w:szCs w:val="22"/>
              </w:rPr>
            </w:pPr>
            <w:r w:rsidRPr="00A13369">
              <w:rPr>
                <w:bCs/>
                <w:sz w:val="22"/>
                <w:szCs w:val="22"/>
              </w:rPr>
              <w:t xml:space="preserve">While acceptable overall, course performance is inadequate in one or more areas </w:t>
            </w:r>
          </w:p>
        </w:tc>
      </w:tr>
      <w:tr w:rsidR="005F3E4F" w:rsidRPr="00A13369" w14:paraId="0F21752D" w14:textId="77777777" w:rsidTr="00034375">
        <w:trPr>
          <w:trHeight w:val="96"/>
        </w:trPr>
        <w:tc>
          <w:tcPr>
            <w:tcW w:w="828" w:type="dxa"/>
          </w:tcPr>
          <w:p w14:paraId="1AC300B5" w14:textId="77777777" w:rsidR="005F3E4F" w:rsidRPr="00A13369" w:rsidRDefault="005F3E4F" w:rsidP="00034375">
            <w:pPr>
              <w:rPr>
                <w:bCs/>
                <w:sz w:val="22"/>
                <w:szCs w:val="22"/>
              </w:rPr>
            </w:pPr>
            <w:r w:rsidRPr="00A13369">
              <w:rPr>
                <w:b/>
                <w:bCs/>
                <w:sz w:val="22"/>
                <w:szCs w:val="22"/>
              </w:rPr>
              <w:t xml:space="preserve">D+ </w:t>
            </w:r>
          </w:p>
        </w:tc>
        <w:tc>
          <w:tcPr>
            <w:tcW w:w="1530" w:type="dxa"/>
          </w:tcPr>
          <w:p w14:paraId="45FEDB79" w14:textId="77777777" w:rsidR="005F3E4F" w:rsidRPr="00A13369" w:rsidRDefault="005F3E4F" w:rsidP="00034375">
            <w:pPr>
              <w:rPr>
                <w:bCs/>
                <w:sz w:val="22"/>
                <w:szCs w:val="22"/>
              </w:rPr>
            </w:pPr>
            <w:r w:rsidRPr="00A13369">
              <w:rPr>
                <w:bCs/>
                <w:sz w:val="22"/>
                <w:szCs w:val="22"/>
              </w:rPr>
              <w:t xml:space="preserve">67.00 - 69.99 </w:t>
            </w:r>
          </w:p>
        </w:tc>
        <w:tc>
          <w:tcPr>
            <w:tcW w:w="8010" w:type="dxa"/>
          </w:tcPr>
          <w:p w14:paraId="5D3681E1" w14:textId="77777777" w:rsidR="005F3E4F" w:rsidRPr="00A13369" w:rsidRDefault="005F3E4F" w:rsidP="00034375">
            <w:pPr>
              <w:rPr>
                <w:bCs/>
                <w:sz w:val="22"/>
                <w:szCs w:val="22"/>
              </w:rPr>
            </w:pPr>
            <w:r w:rsidRPr="00A13369">
              <w:rPr>
                <w:bCs/>
                <w:sz w:val="22"/>
                <w:szCs w:val="22"/>
              </w:rPr>
              <w:t xml:space="preserve">Below acceptable, course performance is inadequate in several areas </w:t>
            </w:r>
          </w:p>
        </w:tc>
      </w:tr>
      <w:tr w:rsidR="005F3E4F" w:rsidRPr="00A13369" w14:paraId="31E72A00" w14:textId="77777777" w:rsidTr="00034375">
        <w:trPr>
          <w:trHeight w:val="96"/>
        </w:trPr>
        <w:tc>
          <w:tcPr>
            <w:tcW w:w="828" w:type="dxa"/>
          </w:tcPr>
          <w:p w14:paraId="1198EA0F" w14:textId="77777777" w:rsidR="005F3E4F" w:rsidRPr="00A13369" w:rsidRDefault="005F3E4F" w:rsidP="00034375">
            <w:pPr>
              <w:rPr>
                <w:bCs/>
                <w:sz w:val="22"/>
                <w:szCs w:val="22"/>
              </w:rPr>
            </w:pPr>
            <w:r w:rsidRPr="00A13369">
              <w:rPr>
                <w:b/>
                <w:bCs/>
                <w:sz w:val="22"/>
                <w:szCs w:val="22"/>
              </w:rPr>
              <w:t xml:space="preserve">D </w:t>
            </w:r>
          </w:p>
        </w:tc>
        <w:tc>
          <w:tcPr>
            <w:tcW w:w="1530" w:type="dxa"/>
          </w:tcPr>
          <w:p w14:paraId="32580975" w14:textId="77777777" w:rsidR="005F3E4F" w:rsidRPr="00A13369" w:rsidRDefault="005F3E4F" w:rsidP="00034375">
            <w:pPr>
              <w:rPr>
                <w:bCs/>
                <w:sz w:val="22"/>
                <w:szCs w:val="22"/>
              </w:rPr>
            </w:pPr>
            <w:r w:rsidRPr="00A13369">
              <w:rPr>
                <w:bCs/>
                <w:sz w:val="22"/>
                <w:szCs w:val="22"/>
              </w:rPr>
              <w:t xml:space="preserve">63.00 - 66.99 </w:t>
            </w:r>
          </w:p>
        </w:tc>
        <w:tc>
          <w:tcPr>
            <w:tcW w:w="8010" w:type="dxa"/>
          </w:tcPr>
          <w:p w14:paraId="766F9655" w14:textId="77777777" w:rsidR="005F3E4F" w:rsidRPr="00A13369" w:rsidRDefault="005F3E4F" w:rsidP="00034375">
            <w:pPr>
              <w:rPr>
                <w:bCs/>
                <w:sz w:val="22"/>
                <w:szCs w:val="22"/>
              </w:rPr>
            </w:pPr>
            <w:r w:rsidRPr="00A13369">
              <w:rPr>
                <w:bCs/>
                <w:sz w:val="22"/>
                <w:szCs w:val="22"/>
              </w:rPr>
              <w:t xml:space="preserve">Minimally acceptable; barely meets performance standards required for passing </w:t>
            </w:r>
          </w:p>
        </w:tc>
      </w:tr>
      <w:tr w:rsidR="005F3E4F" w:rsidRPr="00A13369" w14:paraId="680D7DEA" w14:textId="77777777" w:rsidTr="00034375">
        <w:trPr>
          <w:trHeight w:val="210"/>
        </w:trPr>
        <w:tc>
          <w:tcPr>
            <w:tcW w:w="828" w:type="dxa"/>
          </w:tcPr>
          <w:p w14:paraId="0C4303DE" w14:textId="77777777" w:rsidR="005F3E4F" w:rsidRPr="00A13369" w:rsidRDefault="005F3E4F" w:rsidP="00034375">
            <w:pPr>
              <w:rPr>
                <w:bCs/>
                <w:sz w:val="22"/>
                <w:szCs w:val="22"/>
              </w:rPr>
            </w:pPr>
            <w:r w:rsidRPr="00A13369">
              <w:rPr>
                <w:b/>
                <w:bCs/>
                <w:sz w:val="22"/>
                <w:szCs w:val="22"/>
              </w:rPr>
              <w:t xml:space="preserve">F </w:t>
            </w:r>
          </w:p>
        </w:tc>
        <w:tc>
          <w:tcPr>
            <w:tcW w:w="1530" w:type="dxa"/>
          </w:tcPr>
          <w:p w14:paraId="01F8022A" w14:textId="77777777" w:rsidR="005F3E4F" w:rsidRPr="00A13369" w:rsidRDefault="005F3E4F" w:rsidP="00034375">
            <w:pPr>
              <w:rPr>
                <w:bCs/>
                <w:sz w:val="22"/>
                <w:szCs w:val="22"/>
              </w:rPr>
            </w:pPr>
            <w:r w:rsidRPr="00A13369">
              <w:rPr>
                <w:bCs/>
                <w:sz w:val="22"/>
                <w:szCs w:val="22"/>
              </w:rPr>
              <w:t xml:space="preserve">62.99 &amp; below </w:t>
            </w:r>
          </w:p>
        </w:tc>
        <w:tc>
          <w:tcPr>
            <w:tcW w:w="8010" w:type="dxa"/>
          </w:tcPr>
          <w:p w14:paraId="2277C6AC" w14:textId="77777777" w:rsidR="005F3E4F" w:rsidRPr="00A13369" w:rsidRDefault="005F3E4F" w:rsidP="00034375">
            <w:pPr>
              <w:rPr>
                <w:bCs/>
                <w:sz w:val="22"/>
                <w:szCs w:val="22"/>
              </w:rPr>
            </w:pPr>
            <w:r w:rsidRPr="00A13369">
              <w:rPr>
                <w:bCs/>
                <w:sz w:val="22"/>
                <w:szCs w:val="22"/>
              </w:rPr>
              <w:t>Failure. Overall performance has not met the basic standards of the course</w:t>
            </w:r>
          </w:p>
        </w:tc>
      </w:tr>
    </w:tbl>
    <w:p w14:paraId="6F2A5210" w14:textId="459B175D" w:rsidR="005F3E4F" w:rsidRPr="00A13369" w:rsidRDefault="005F3E4F" w:rsidP="00F5696D">
      <w:pPr>
        <w:autoSpaceDE w:val="0"/>
        <w:autoSpaceDN w:val="0"/>
        <w:adjustRightInd w:val="0"/>
        <w:rPr>
          <w:sz w:val="22"/>
          <w:szCs w:val="22"/>
        </w:rPr>
      </w:pPr>
    </w:p>
    <w:p w14:paraId="69DC25D2" w14:textId="77777777" w:rsidR="005F3E4F" w:rsidRPr="00A13369" w:rsidRDefault="005F3E4F" w:rsidP="00F5696D">
      <w:pPr>
        <w:autoSpaceDE w:val="0"/>
        <w:autoSpaceDN w:val="0"/>
        <w:adjustRightInd w:val="0"/>
        <w:rPr>
          <w:sz w:val="22"/>
          <w:szCs w:val="22"/>
        </w:rPr>
      </w:pPr>
    </w:p>
    <w:p w14:paraId="381E71DD" w14:textId="5F4B87E8" w:rsidR="00F5696D" w:rsidRPr="00A13369" w:rsidRDefault="00F5696D" w:rsidP="00F5696D">
      <w:pPr>
        <w:autoSpaceDE w:val="0"/>
        <w:autoSpaceDN w:val="0"/>
        <w:adjustRightInd w:val="0"/>
        <w:rPr>
          <w:sz w:val="22"/>
          <w:szCs w:val="22"/>
        </w:rPr>
      </w:pPr>
      <w:r w:rsidRPr="00A13369">
        <w:rPr>
          <w:b/>
          <w:sz w:val="22"/>
          <w:szCs w:val="22"/>
        </w:rPr>
        <w:t>Office Hours and Email Policy:</w:t>
      </w:r>
      <w:r w:rsidRPr="00A13369">
        <w:rPr>
          <w:sz w:val="22"/>
          <w:szCs w:val="22"/>
        </w:rPr>
        <w:t xml:space="preserve">  My office is located in </w:t>
      </w:r>
      <w:proofErr w:type="spellStart"/>
      <w:r w:rsidRPr="00A13369">
        <w:rPr>
          <w:sz w:val="22"/>
          <w:szCs w:val="22"/>
        </w:rPr>
        <w:t>Barbelin</w:t>
      </w:r>
      <w:proofErr w:type="spellEnd"/>
      <w:r w:rsidRPr="00A13369">
        <w:rPr>
          <w:sz w:val="22"/>
          <w:szCs w:val="22"/>
        </w:rPr>
        <w:t xml:space="preserve"> 212, and I will be there on Tuesdays and Thursdays from 2pm-3pm </w:t>
      </w:r>
      <w:r w:rsidRPr="00A13369">
        <w:rPr>
          <w:b/>
          <w:sz w:val="22"/>
          <w:szCs w:val="22"/>
        </w:rPr>
        <w:t>or by appointment</w:t>
      </w:r>
      <w:r w:rsidRPr="00A13369">
        <w:rPr>
          <w:sz w:val="22"/>
          <w:szCs w:val="22"/>
        </w:rPr>
        <w:t>.</w:t>
      </w:r>
      <w:r w:rsidR="00C91ADE" w:rsidRPr="00A13369">
        <w:rPr>
          <w:sz w:val="22"/>
          <w:szCs w:val="22"/>
        </w:rPr>
        <w:t xml:space="preserve"> THIS IS YOUR TIME! If you have questions, stop by!</w:t>
      </w:r>
      <w:r w:rsidRPr="00A13369">
        <w:rPr>
          <w:sz w:val="22"/>
          <w:szCs w:val="22"/>
        </w:rPr>
        <w:t xml:space="preserve">  If you cannot</w:t>
      </w:r>
      <w:r w:rsidR="00C91ADE" w:rsidRPr="00A13369">
        <w:rPr>
          <w:sz w:val="22"/>
          <w:szCs w:val="22"/>
        </w:rPr>
        <w:t xml:space="preserve"> come to office hours</w:t>
      </w:r>
      <w:r w:rsidRPr="00A13369">
        <w:rPr>
          <w:sz w:val="22"/>
          <w:szCs w:val="22"/>
        </w:rPr>
        <w:t>, then the best way to reach me is by email (</w:t>
      </w:r>
      <w:hyperlink r:id="rId10" w:history="1">
        <w:r w:rsidRPr="00A13369">
          <w:rPr>
            <w:rStyle w:val="Hyperlink"/>
            <w:sz w:val="22"/>
            <w:szCs w:val="22"/>
          </w:rPr>
          <w:t>lbucci@sju.edu</w:t>
        </w:r>
      </w:hyperlink>
      <w:r w:rsidRPr="00A13369">
        <w:rPr>
          <w:sz w:val="22"/>
          <w:szCs w:val="22"/>
        </w:rPr>
        <w:t xml:space="preserve">). While I check my email regularly, it tends to pile up quickly, so I may need </w:t>
      </w:r>
      <w:r w:rsidRPr="00A13369">
        <w:rPr>
          <w:b/>
          <w:sz w:val="22"/>
          <w:szCs w:val="22"/>
        </w:rPr>
        <w:t>48 hours</w:t>
      </w:r>
      <w:r w:rsidRPr="00A13369">
        <w:rPr>
          <w:sz w:val="22"/>
          <w:szCs w:val="22"/>
        </w:rPr>
        <w:t xml:space="preserve"> to get back to you. </w:t>
      </w:r>
      <w:r w:rsidRPr="00A13369">
        <w:rPr>
          <w:b/>
          <w:sz w:val="22"/>
          <w:szCs w:val="22"/>
        </w:rPr>
        <w:t>If you have a question about upcoming assignments, they need to arrive in my inbox at least 24 hours prior to the due date</w:t>
      </w:r>
      <w:r w:rsidRPr="00A13369">
        <w:rPr>
          <w:sz w:val="22"/>
          <w:szCs w:val="22"/>
        </w:rPr>
        <w:t>.  Make sure your emails contain a brief question that cannot be answered via the syllabus. If you have a longer question (i.e. how am I doing in class, how do I become a major, how should I study), come to office hours. Those sorts of questions are not well answered in email form.</w:t>
      </w:r>
    </w:p>
    <w:p w14:paraId="0302F5B1" w14:textId="77777777" w:rsidR="00F5696D" w:rsidRPr="00A13369" w:rsidRDefault="00F5696D" w:rsidP="00F5696D">
      <w:pPr>
        <w:rPr>
          <w:sz w:val="22"/>
          <w:szCs w:val="22"/>
        </w:rPr>
      </w:pPr>
    </w:p>
    <w:p w14:paraId="239848F1" w14:textId="77777777" w:rsidR="00F5696D" w:rsidRPr="00A13369" w:rsidRDefault="00F5696D" w:rsidP="00F5696D">
      <w:pPr>
        <w:rPr>
          <w:b/>
          <w:sz w:val="22"/>
          <w:szCs w:val="22"/>
        </w:rPr>
      </w:pPr>
      <w:r w:rsidRPr="00A13369">
        <w:rPr>
          <w:b/>
          <w:sz w:val="22"/>
          <w:szCs w:val="22"/>
        </w:rPr>
        <w:t>Attendance, Participation, and Class Preparation:</w:t>
      </w:r>
    </w:p>
    <w:p w14:paraId="2432FD87" w14:textId="77777777" w:rsidR="00F5696D" w:rsidRPr="00A13369" w:rsidRDefault="00F5696D" w:rsidP="00F5696D">
      <w:pPr>
        <w:rPr>
          <w:rStyle w:val="MACNormal"/>
          <w:rFonts w:ascii="Times New Roman" w:hAnsi="Times New Roman" w:cs="Times New Roman"/>
          <w:b/>
          <w:spacing w:val="-2"/>
          <w:sz w:val="22"/>
          <w:szCs w:val="22"/>
        </w:rPr>
      </w:pPr>
      <w:r w:rsidRPr="00A13369">
        <w:rPr>
          <w:rStyle w:val="MACNormal"/>
          <w:rFonts w:ascii="Times New Roman" w:hAnsi="Times New Roman" w:cs="Times New Roman"/>
          <w:spacing w:val="-2"/>
          <w:sz w:val="22"/>
          <w:szCs w:val="22"/>
        </w:rPr>
        <w:t xml:space="preserve">As adults, there is no need to reveal personal details or provide absence notes. If there is an ongoing concern, please see me in office hours or the associate dean, Dr. Matthew Anderson. He can vouch for extensive absences (without revealing personal details). </w:t>
      </w:r>
      <w:r w:rsidRPr="00A13369">
        <w:rPr>
          <w:rStyle w:val="MACNormal"/>
          <w:rFonts w:ascii="Times New Roman" w:hAnsi="Times New Roman" w:cs="Times New Roman"/>
          <w:b/>
          <w:spacing w:val="-2"/>
          <w:sz w:val="22"/>
          <w:szCs w:val="22"/>
        </w:rPr>
        <w:t>Class participation is affected by absences.</w:t>
      </w:r>
    </w:p>
    <w:p w14:paraId="5334E275" w14:textId="77777777" w:rsidR="00F5696D" w:rsidRPr="00A13369" w:rsidRDefault="00F5696D" w:rsidP="00F5696D">
      <w:pPr>
        <w:rPr>
          <w:b/>
          <w:sz w:val="22"/>
          <w:szCs w:val="22"/>
        </w:rPr>
      </w:pPr>
    </w:p>
    <w:p w14:paraId="2EE0881C" w14:textId="25F1D60C" w:rsidR="00F5696D" w:rsidRPr="00A13369" w:rsidRDefault="00F5696D" w:rsidP="00F5696D">
      <w:pPr>
        <w:rPr>
          <w:b/>
          <w:sz w:val="22"/>
          <w:szCs w:val="22"/>
        </w:rPr>
      </w:pPr>
      <w:r w:rsidRPr="00A13369">
        <w:rPr>
          <w:color w:val="000000"/>
          <w:sz w:val="22"/>
          <w:szCs w:val="22"/>
        </w:rPr>
        <w:t xml:space="preserve">The best advice I can give anyone in how to succeed in this course is to come to class every day, stay for the duration, and be ready and willing to ask questions about the assigned readings or to engage in the day's scheduled activity. How does the current material fit with what has been presented previously? Do you have </w:t>
      </w:r>
      <w:r w:rsidRPr="00A13369">
        <w:rPr>
          <w:color w:val="000000"/>
          <w:sz w:val="22"/>
          <w:szCs w:val="22"/>
        </w:rPr>
        <w:lastRenderedPageBreak/>
        <w:t xml:space="preserve">questions about how theories might be applied to real life? Participating in class is easy; participating well is difficult. In most cases, the quality of your comments will matter more than the quantity of your participation. </w:t>
      </w:r>
      <w:r w:rsidRPr="00A13369">
        <w:rPr>
          <w:b/>
          <w:sz w:val="22"/>
          <w:szCs w:val="22"/>
        </w:rPr>
        <w:t>There may be pop quizzes to assess participation.</w:t>
      </w:r>
      <w:r w:rsidR="005F3E4F" w:rsidRPr="00A13369">
        <w:rPr>
          <w:b/>
          <w:sz w:val="22"/>
          <w:szCs w:val="22"/>
        </w:rPr>
        <w:t xml:space="preserve"> Your reading journal, completed up to the day of the course, MUST be in class with you. </w:t>
      </w:r>
    </w:p>
    <w:p w14:paraId="76D25955" w14:textId="77777777" w:rsidR="00F5696D" w:rsidRPr="00A13369" w:rsidRDefault="00F5696D" w:rsidP="00F5696D">
      <w:pPr>
        <w:rPr>
          <w:sz w:val="22"/>
          <w:szCs w:val="22"/>
        </w:rPr>
      </w:pPr>
    </w:p>
    <w:p w14:paraId="6E1BF17C" w14:textId="0643DBBA" w:rsidR="007E38AE" w:rsidRPr="00A13369" w:rsidRDefault="00F5696D" w:rsidP="007E38AE">
      <w:pPr>
        <w:rPr>
          <w:rStyle w:val="MACNormal"/>
          <w:rFonts w:ascii="Times New Roman" w:hAnsi="Times New Roman" w:cs="Times New Roman"/>
          <w:b/>
          <w:spacing w:val="-2"/>
          <w:sz w:val="22"/>
          <w:szCs w:val="22"/>
        </w:rPr>
      </w:pPr>
      <w:r w:rsidRPr="00A13369">
        <w:rPr>
          <w:sz w:val="22"/>
          <w:szCs w:val="22"/>
        </w:rPr>
        <w:t xml:space="preserve">Students MUST bring hard copies of the relevant readings with them to class.  </w:t>
      </w:r>
      <w:r w:rsidRPr="00A13369">
        <w:rPr>
          <w:b/>
          <w:sz w:val="22"/>
          <w:szCs w:val="22"/>
        </w:rPr>
        <w:t xml:space="preserve">If a student neither participates nor prepares faithfully, then they should not be surprised to receive a D </w:t>
      </w:r>
      <w:r w:rsidRPr="00A13369">
        <w:rPr>
          <w:b/>
          <w:i/>
          <w:sz w:val="22"/>
          <w:szCs w:val="22"/>
        </w:rPr>
        <w:t>or lower</w:t>
      </w:r>
      <w:r w:rsidRPr="00A13369">
        <w:rPr>
          <w:b/>
          <w:sz w:val="22"/>
          <w:szCs w:val="22"/>
        </w:rPr>
        <w:t xml:space="preserve"> as a participation grade (1</w:t>
      </w:r>
      <w:r w:rsidR="005F3E4F" w:rsidRPr="00A13369">
        <w:rPr>
          <w:b/>
          <w:sz w:val="22"/>
          <w:szCs w:val="22"/>
        </w:rPr>
        <w:t>5</w:t>
      </w:r>
      <w:r w:rsidRPr="00A13369">
        <w:rPr>
          <w:b/>
          <w:sz w:val="22"/>
          <w:szCs w:val="22"/>
        </w:rPr>
        <w:t>% of the course grade).</w:t>
      </w:r>
      <w:r w:rsidRPr="00A13369">
        <w:rPr>
          <w:sz w:val="22"/>
          <w:szCs w:val="22"/>
        </w:rPr>
        <w:t xml:space="preserve">  In short, students </w:t>
      </w:r>
      <w:r w:rsidRPr="00A13369">
        <w:rPr>
          <w:b/>
          <w:sz w:val="22"/>
          <w:szCs w:val="22"/>
        </w:rPr>
        <w:t>must</w:t>
      </w:r>
      <w:r w:rsidRPr="00A13369">
        <w:rPr>
          <w:sz w:val="22"/>
          <w:szCs w:val="22"/>
        </w:rPr>
        <w:t xml:space="preserve"> be active members in class to do well in this course</w:t>
      </w:r>
      <w:r w:rsidR="007E38AE" w:rsidRPr="00A13369">
        <w:rPr>
          <w:sz w:val="22"/>
          <w:szCs w:val="22"/>
        </w:rPr>
        <w:t xml:space="preserve">. </w:t>
      </w:r>
      <w:r w:rsidR="007E38AE" w:rsidRPr="00A13369">
        <w:rPr>
          <w:rStyle w:val="MACNormal"/>
          <w:rFonts w:ascii="Times New Roman" w:hAnsi="Times New Roman" w:cs="Times New Roman"/>
          <w:b/>
          <w:spacing w:val="-2"/>
          <w:sz w:val="22"/>
          <w:szCs w:val="22"/>
        </w:rPr>
        <w:t xml:space="preserve">If you are absent from class more than six times, you will receive an FA (failure due to absences) grade, unless verified in writing by the Associate Dean. </w:t>
      </w:r>
    </w:p>
    <w:p w14:paraId="410C2745" w14:textId="77777777" w:rsidR="007E38AE" w:rsidRPr="00A13369" w:rsidRDefault="007E38AE" w:rsidP="007E38AE">
      <w:pPr>
        <w:rPr>
          <w:b/>
          <w:sz w:val="22"/>
          <w:szCs w:val="22"/>
        </w:rPr>
      </w:pPr>
    </w:p>
    <w:p w14:paraId="48F917F5" w14:textId="69C47ECF" w:rsidR="007E38AE" w:rsidRPr="00A13369" w:rsidRDefault="007E38AE" w:rsidP="00F5696D">
      <w:pPr>
        <w:rPr>
          <w:sz w:val="22"/>
          <w:szCs w:val="22"/>
        </w:rPr>
      </w:pPr>
      <w:r w:rsidRPr="00A13369">
        <w:rPr>
          <w:sz w:val="22"/>
          <w:szCs w:val="22"/>
        </w:rPr>
        <w:t xml:space="preserve">When you skip class, you deprive your classmates of </w:t>
      </w:r>
      <w:r w:rsidRPr="00A13369">
        <w:rPr>
          <w:b/>
          <w:sz w:val="22"/>
          <w:szCs w:val="22"/>
        </w:rPr>
        <w:t>your</w:t>
      </w:r>
      <w:r w:rsidRPr="00A13369">
        <w:rPr>
          <w:sz w:val="22"/>
          <w:szCs w:val="22"/>
        </w:rPr>
        <w:t xml:space="preserve"> insights! If you have an unexcused absence, you are not entitled to special instructions or accommodations.</w:t>
      </w:r>
    </w:p>
    <w:p w14:paraId="49B37580" w14:textId="77777777" w:rsidR="00F5696D" w:rsidRPr="00A13369" w:rsidRDefault="00F5696D" w:rsidP="00F5696D">
      <w:pPr>
        <w:rPr>
          <w:b/>
          <w:sz w:val="22"/>
          <w:szCs w:val="22"/>
        </w:rPr>
      </w:pPr>
    </w:p>
    <w:p w14:paraId="04AF82E6" w14:textId="77777777" w:rsidR="00F5696D" w:rsidRPr="00A13369" w:rsidRDefault="00F5696D" w:rsidP="00F5696D">
      <w:pPr>
        <w:rPr>
          <w:b/>
          <w:sz w:val="22"/>
          <w:szCs w:val="22"/>
        </w:rPr>
      </w:pPr>
      <w:r w:rsidRPr="00A13369">
        <w:rPr>
          <w:b/>
          <w:sz w:val="22"/>
          <w:szCs w:val="22"/>
        </w:rPr>
        <w:t>Assignments:</w:t>
      </w:r>
    </w:p>
    <w:p w14:paraId="497A52A1" w14:textId="274780AC" w:rsidR="007E38AE" w:rsidRPr="00A13369" w:rsidRDefault="00F5696D" w:rsidP="00F5696D">
      <w:pPr>
        <w:rPr>
          <w:bCs/>
          <w:sz w:val="22"/>
          <w:szCs w:val="22"/>
        </w:rPr>
      </w:pPr>
      <w:r w:rsidRPr="00A13369">
        <w:rPr>
          <w:bCs/>
          <w:sz w:val="22"/>
          <w:szCs w:val="22"/>
        </w:rPr>
        <w:t xml:space="preserve">Directions will be distributed separately for each of the assignments and also posted to Canvas.  Hard copies </w:t>
      </w:r>
      <w:r w:rsidR="00C91ADE" w:rsidRPr="00A13369">
        <w:rPr>
          <w:bCs/>
          <w:sz w:val="22"/>
          <w:szCs w:val="22"/>
        </w:rPr>
        <w:t xml:space="preserve">(if required) or electronic copies </w:t>
      </w:r>
      <w:r w:rsidRPr="00A13369">
        <w:rPr>
          <w:bCs/>
          <w:sz w:val="22"/>
          <w:szCs w:val="22"/>
        </w:rPr>
        <w:t xml:space="preserve">are due at the </w:t>
      </w:r>
      <w:r w:rsidRPr="00A13369">
        <w:rPr>
          <w:bCs/>
          <w:i/>
          <w:iCs/>
          <w:sz w:val="22"/>
          <w:szCs w:val="22"/>
        </w:rPr>
        <w:t>beginnin</w:t>
      </w:r>
      <w:r w:rsidR="00C91ADE" w:rsidRPr="00A13369">
        <w:rPr>
          <w:bCs/>
          <w:i/>
          <w:iCs/>
          <w:sz w:val="22"/>
          <w:szCs w:val="22"/>
        </w:rPr>
        <w:t>g of the course period</w:t>
      </w:r>
      <w:r w:rsidRPr="00A13369">
        <w:rPr>
          <w:bCs/>
          <w:sz w:val="22"/>
          <w:szCs w:val="22"/>
        </w:rPr>
        <w:t xml:space="preserve"> of the assigned day.  In general, and unless otherwise noted, all assignments should be typed, double-spaced, 12-point New Times Roman font, 1-inch margins, printed, and </w:t>
      </w:r>
      <w:r w:rsidRPr="00A13369">
        <w:rPr>
          <w:bCs/>
          <w:i/>
          <w:sz w:val="22"/>
          <w:szCs w:val="22"/>
        </w:rPr>
        <w:t xml:space="preserve">stapled </w:t>
      </w:r>
      <w:r w:rsidRPr="00A13369">
        <w:rPr>
          <w:bCs/>
          <w:sz w:val="22"/>
          <w:szCs w:val="22"/>
        </w:rPr>
        <w:t xml:space="preserve">(DO NOT FOLD THAT CORNER!).  </w:t>
      </w:r>
    </w:p>
    <w:p w14:paraId="21F39F4B" w14:textId="77777777" w:rsidR="007E38AE" w:rsidRPr="00A13369" w:rsidRDefault="007E38AE" w:rsidP="00F5696D">
      <w:pPr>
        <w:rPr>
          <w:b/>
          <w:bCs/>
          <w:sz w:val="22"/>
          <w:szCs w:val="22"/>
        </w:rPr>
      </w:pPr>
    </w:p>
    <w:p w14:paraId="5C3D6B66" w14:textId="74C0C287" w:rsidR="00F5696D" w:rsidRPr="00A13369" w:rsidRDefault="00F5696D" w:rsidP="00F5696D">
      <w:pPr>
        <w:rPr>
          <w:bCs/>
          <w:sz w:val="22"/>
          <w:szCs w:val="22"/>
        </w:rPr>
      </w:pPr>
      <w:r w:rsidRPr="00A13369">
        <w:rPr>
          <w:b/>
          <w:bCs/>
          <w:sz w:val="22"/>
          <w:szCs w:val="22"/>
        </w:rPr>
        <w:t>NOTE: No late work is accepted in this class.  Students MAY turn assignments in</w:t>
      </w:r>
      <w:r w:rsidRPr="00A13369">
        <w:rPr>
          <w:b/>
          <w:bCs/>
          <w:i/>
          <w:sz w:val="22"/>
          <w:szCs w:val="22"/>
        </w:rPr>
        <w:t xml:space="preserve"> </w:t>
      </w:r>
      <w:r w:rsidRPr="00A13369">
        <w:rPr>
          <w:b/>
          <w:bCs/>
          <w:sz w:val="22"/>
          <w:szCs w:val="22"/>
        </w:rPr>
        <w:t xml:space="preserve">early. </w:t>
      </w:r>
    </w:p>
    <w:p w14:paraId="3BF8F0DD" w14:textId="77777777" w:rsidR="00F5696D" w:rsidRPr="00A13369" w:rsidRDefault="00F5696D" w:rsidP="00F5696D">
      <w:pPr>
        <w:rPr>
          <w:sz w:val="22"/>
          <w:szCs w:val="22"/>
        </w:rPr>
      </w:pPr>
      <w:r w:rsidRPr="00A13369">
        <w:rPr>
          <w:b/>
          <w:sz w:val="22"/>
          <w:szCs w:val="22"/>
        </w:rPr>
        <w:t>Make-up exams are not offered in this class</w:t>
      </w:r>
      <w:r w:rsidRPr="00A13369">
        <w:rPr>
          <w:sz w:val="22"/>
          <w:szCs w:val="22"/>
        </w:rPr>
        <w:t xml:space="preserve">, unless a student experienced an extraordinary emergency, </w:t>
      </w:r>
      <w:r w:rsidRPr="00A13369">
        <w:rPr>
          <w:b/>
          <w:sz w:val="22"/>
          <w:szCs w:val="22"/>
        </w:rPr>
        <w:t>verified in writing by the Associate Dean</w:t>
      </w:r>
      <w:r w:rsidRPr="00A13369">
        <w:rPr>
          <w:sz w:val="22"/>
          <w:szCs w:val="22"/>
        </w:rPr>
        <w:t xml:space="preserve">.  </w:t>
      </w:r>
    </w:p>
    <w:p w14:paraId="583D15FE" w14:textId="77777777" w:rsidR="00F5696D" w:rsidRPr="00A13369" w:rsidRDefault="00F5696D" w:rsidP="00F5696D">
      <w:pPr>
        <w:widowControl w:val="0"/>
        <w:autoSpaceDE w:val="0"/>
        <w:autoSpaceDN w:val="0"/>
        <w:adjustRightInd w:val="0"/>
        <w:rPr>
          <w:b/>
          <w:color w:val="000000"/>
          <w:sz w:val="22"/>
          <w:szCs w:val="22"/>
        </w:rPr>
      </w:pPr>
    </w:p>
    <w:p w14:paraId="3A818498" w14:textId="77777777" w:rsidR="00F5696D" w:rsidRPr="00A13369" w:rsidRDefault="00F5696D" w:rsidP="00F5696D">
      <w:pPr>
        <w:widowControl w:val="0"/>
        <w:autoSpaceDE w:val="0"/>
        <w:autoSpaceDN w:val="0"/>
        <w:adjustRightInd w:val="0"/>
        <w:rPr>
          <w:b/>
          <w:color w:val="000000"/>
          <w:sz w:val="22"/>
          <w:szCs w:val="22"/>
        </w:rPr>
      </w:pPr>
      <w:r w:rsidRPr="00A13369">
        <w:rPr>
          <w:b/>
          <w:color w:val="000000"/>
          <w:sz w:val="22"/>
          <w:szCs w:val="22"/>
        </w:rPr>
        <w:t>Computer/Hard Drive Failure Policy</w:t>
      </w:r>
    </w:p>
    <w:p w14:paraId="15C89476" w14:textId="77777777" w:rsidR="00F5696D" w:rsidRPr="00A13369" w:rsidRDefault="00F5696D" w:rsidP="00F5696D">
      <w:pPr>
        <w:widowControl w:val="0"/>
        <w:autoSpaceDE w:val="0"/>
        <w:autoSpaceDN w:val="0"/>
        <w:adjustRightInd w:val="0"/>
        <w:rPr>
          <w:color w:val="000000"/>
          <w:sz w:val="22"/>
          <w:szCs w:val="22"/>
        </w:rPr>
      </w:pPr>
      <w:r w:rsidRPr="00A13369">
        <w:rPr>
          <w:color w:val="000000"/>
          <w:sz w:val="22"/>
          <w:szCs w:val="22"/>
        </w:rPr>
        <w:t>Given the proliferation of free “cloud" based storage and backup, there is no reason that a</w:t>
      </w:r>
    </w:p>
    <w:p w14:paraId="4AF43328" w14:textId="77777777" w:rsidR="00F5696D" w:rsidRPr="00A13369" w:rsidRDefault="00F5696D" w:rsidP="00F5696D">
      <w:pPr>
        <w:widowControl w:val="0"/>
        <w:autoSpaceDE w:val="0"/>
        <w:autoSpaceDN w:val="0"/>
        <w:adjustRightInd w:val="0"/>
        <w:rPr>
          <w:color w:val="000000"/>
          <w:sz w:val="22"/>
          <w:szCs w:val="22"/>
        </w:rPr>
      </w:pPr>
      <w:r w:rsidRPr="00A13369">
        <w:rPr>
          <w:color w:val="000000"/>
          <w:sz w:val="22"/>
          <w:szCs w:val="22"/>
        </w:rPr>
        <w:t>hard drive failure should render all of your work lost. (</w:t>
      </w:r>
      <w:r w:rsidRPr="00A13369">
        <w:rPr>
          <w:i/>
          <w:color w:val="000000"/>
          <w:sz w:val="22"/>
          <w:szCs w:val="22"/>
        </w:rPr>
        <w:t>SERIOUSLY, even if not for this class, save yourself the potential headache!</w:t>
      </w:r>
      <w:r w:rsidRPr="00A13369">
        <w:rPr>
          <w:color w:val="000000"/>
          <w:sz w:val="22"/>
          <w:szCs w:val="22"/>
        </w:rPr>
        <w:t xml:space="preserve">) One program, Dropbox, is free and allows you to automatically backup your work to the cloud. I expect you to use a program like this and “computer errors” will not excuse missed/late assignments. </w:t>
      </w:r>
    </w:p>
    <w:p w14:paraId="155B5987" w14:textId="77777777" w:rsidR="00F5696D" w:rsidRPr="00A13369" w:rsidRDefault="00F5696D" w:rsidP="00F5696D">
      <w:pPr>
        <w:rPr>
          <w:b/>
          <w:sz w:val="22"/>
          <w:szCs w:val="22"/>
        </w:rPr>
      </w:pPr>
    </w:p>
    <w:p w14:paraId="6C865B45" w14:textId="77777777" w:rsidR="00F5696D" w:rsidRPr="00A13369" w:rsidRDefault="00F5696D" w:rsidP="00F5696D">
      <w:pPr>
        <w:rPr>
          <w:b/>
          <w:sz w:val="22"/>
          <w:szCs w:val="22"/>
        </w:rPr>
      </w:pPr>
      <w:r w:rsidRPr="00A13369">
        <w:rPr>
          <w:b/>
          <w:sz w:val="22"/>
          <w:szCs w:val="22"/>
        </w:rPr>
        <w:t>About grades:</w:t>
      </w:r>
    </w:p>
    <w:p w14:paraId="0619C16D" w14:textId="50EA369F" w:rsidR="007E38AE" w:rsidRPr="00A13369" w:rsidRDefault="00F5696D" w:rsidP="00F5696D">
      <w:pPr>
        <w:rPr>
          <w:sz w:val="22"/>
          <w:szCs w:val="22"/>
        </w:rPr>
      </w:pPr>
      <w:r w:rsidRPr="00A13369">
        <w:rPr>
          <w:sz w:val="22"/>
          <w:szCs w:val="22"/>
        </w:rPr>
        <w:t xml:space="preserve">If you disagree with your grades on an assignment or would like to discuss it further, I would be happy to discuss it with you. I am happy to meet with you at least 48 hours after the assignment is returned, outside of normal class time, provided you explain why you believe your grade is in error. </w:t>
      </w:r>
    </w:p>
    <w:p w14:paraId="0FAA83F5" w14:textId="77777777" w:rsidR="007E38AE" w:rsidRPr="00A13369" w:rsidRDefault="007E38AE" w:rsidP="00F5696D">
      <w:pPr>
        <w:rPr>
          <w:sz w:val="22"/>
          <w:szCs w:val="22"/>
        </w:rPr>
      </w:pPr>
    </w:p>
    <w:p w14:paraId="51ADA56B" w14:textId="77777777" w:rsidR="00F5696D" w:rsidRPr="00A13369" w:rsidRDefault="00F5696D" w:rsidP="00F5696D">
      <w:pPr>
        <w:rPr>
          <w:b/>
          <w:sz w:val="22"/>
          <w:szCs w:val="22"/>
        </w:rPr>
      </w:pPr>
      <w:r w:rsidRPr="00A13369">
        <w:rPr>
          <w:b/>
          <w:sz w:val="22"/>
          <w:szCs w:val="22"/>
        </w:rPr>
        <w:t>Technology Policy:</w:t>
      </w:r>
    </w:p>
    <w:bookmarkStart w:id="0" w:name="OLE_LINK2"/>
    <w:p w14:paraId="0DAFEB04" w14:textId="77777777" w:rsidR="00F5696D" w:rsidRPr="00A13369" w:rsidRDefault="00F5696D" w:rsidP="00F5696D">
      <w:pPr>
        <w:rPr>
          <w:sz w:val="22"/>
          <w:szCs w:val="22"/>
        </w:rPr>
      </w:pPr>
      <w:r w:rsidRPr="00A13369">
        <w:rPr>
          <w:sz w:val="22"/>
          <w:szCs w:val="22"/>
        </w:rPr>
        <w:fldChar w:fldCharType="begin"/>
      </w:r>
      <w:r w:rsidRPr="00A13369">
        <w:rPr>
          <w:sz w:val="22"/>
          <w:szCs w:val="22"/>
        </w:rPr>
        <w:instrText xml:space="preserve"> HYPERLINK "http://www.npr.org/2016/04/17/474525392/attention-students-put-your-laptops-away" </w:instrText>
      </w:r>
      <w:r w:rsidRPr="00A13369">
        <w:rPr>
          <w:sz w:val="22"/>
          <w:szCs w:val="22"/>
        </w:rPr>
        <w:fldChar w:fldCharType="separate"/>
      </w:r>
      <w:r w:rsidRPr="00A13369">
        <w:rPr>
          <w:rStyle w:val="Hyperlink"/>
          <w:sz w:val="22"/>
          <w:szCs w:val="22"/>
        </w:rPr>
        <w:t>Studies show</w:t>
      </w:r>
      <w:r w:rsidRPr="00A13369">
        <w:rPr>
          <w:sz w:val="22"/>
          <w:szCs w:val="22"/>
        </w:rPr>
        <w:fldChar w:fldCharType="end"/>
      </w:r>
      <w:r w:rsidRPr="00A13369">
        <w:rPr>
          <w:sz w:val="22"/>
          <w:szCs w:val="22"/>
        </w:rPr>
        <w:t xml:space="preserve"> that you will retain more information if you take notes by hand rather than using a laptop or tablet. </w:t>
      </w:r>
      <w:bookmarkEnd w:id="0"/>
      <w:r w:rsidRPr="00A13369">
        <w:rPr>
          <w:sz w:val="22"/>
          <w:szCs w:val="22"/>
        </w:rPr>
        <w:t xml:space="preserve">You are likely to do better in the course taking notes by hand. </w:t>
      </w:r>
    </w:p>
    <w:p w14:paraId="30D7B692" w14:textId="77777777" w:rsidR="00F5696D" w:rsidRPr="00A13369" w:rsidRDefault="00F5696D" w:rsidP="00F5696D">
      <w:pPr>
        <w:rPr>
          <w:b/>
          <w:sz w:val="22"/>
          <w:szCs w:val="22"/>
        </w:rPr>
      </w:pPr>
    </w:p>
    <w:p w14:paraId="5E83C8C4" w14:textId="77777777" w:rsidR="00F5696D" w:rsidRPr="00A13369" w:rsidRDefault="00F5696D" w:rsidP="00F5696D">
      <w:pPr>
        <w:rPr>
          <w:sz w:val="22"/>
          <w:szCs w:val="22"/>
        </w:rPr>
      </w:pPr>
      <w:r w:rsidRPr="00A13369">
        <w:rPr>
          <w:sz w:val="22"/>
          <w:szCs w:val="22"/>
        </w:rPr>
        <w:t xml:space="preserve">You are expected to bring a printed copy of all assigned material to class with you. </w:t>
      </w:r>
    </w:p>
    <w:p w14:paraId="69C610AB" w14:textId="77777777" w:rsidR="00F5696D" w:rsidRPr="00A13369" w:rsidRDefault="00F5696D" w:rsidP="00F5696D">
      <w:pPr>
        <w:rPr>
          <w:b/>
          <w:sz w:val="22"/>
          <w:szCs w:val="22"/>
        </w:rPr>
      </w:pPr>
    </w:p>
    <w:p w14:paraId="6E7A545F" w14:textId="77777777" w:rsidR="00F5696D" w:rsidRPr="00A13369" w:rsidRDefault="00F5696D" w:rsidP="00F5696D">
      <w:pPr>
        <w:rPr>
          <w:b/>
          <w:sz w:val="22"/>
          <w:szCs w:val="22"/>
        </w:rPr>
      </w:pPr>
      <w:r w:rsidRPr="00A13369">
        <w:rPr>
          <w:b/>
          <w:sz w:val="22"/>
          <w:szCs w:val="22"/>
        </w:rPr>
        <w:t>Academic Honesty:</w:t>
      </w:r>
    </w:p>
    <w:p w14:paraId="6603C210" w14:textId="250D2867" w:rsidR="00F5696D" w:rsidRPr="00A13369" w:rsidRDefault="00F5696D" w:rsidP="00F5696D">
      <w:pPr>
        <w:rPr>
          <w:sz w:val="22"/>
          <w:szCs w:val="22"/>
        </w:rPr>
      </w:pPr>
      <w:r w:rsidRPr="00A13369">
        <w:rPr>
          <w:sz w:val="22"/>
          <w:szCs w:val="22"/>
        </w:rPr>
        <w:t xml:space="preserve">Read the </w:t>
      </w:r>
      <w:hyperlink r:id="rId11" w:history="1">
        <w:r w:rsidRPr="00A13369">
          <w:rPr>
            <w:rStyle w:val="Hyperlink"/>
            <w:sz w:val="22"/>
            <w:szCs w:val="22"/>
          </w:rPr>
          <w:t>Academic Honesty Policy</w:t>
        </w:r>
      </w:hyperlink>
      <w:r w:rsidRPr="00A13369">
        <w:rPr>
          <w:sz w:val="22"/>
          <w:szCs w:val="22"/>
        </w:rPr>
        <w:t xml:space="preserve"> and see me in office hours if you have questions. Plagiarism includes copying materials from the internet. If you block copy text from any source into a document, you must use quotation marks and cite the source. </w:t>
      </w:r>
    </w:p>
    <w:p w14:paraId="3938BBE6" w14:textId="77777777" w:rsidR="00F5696D" w:rsidRPr="00A13369" w:rsidRDefault="00F5696D" w:rsidP="00F5696D">
      <w:pPr>
        <w:rPr>
          <w:sz w:val="22"/>
          <w:szCs w:val="22"/>
        </w:rPr>
      </w:pPr>
    </w:p>
    <w:p w14:paraId="508D4976" w14:textId="77777777" w:rsidR="00F5696D" w:rsidRPr="00A13369" w:rsidRDefault="00F5696D" w:rsidP="00F5696D">
      <w:pPr>
        <w:rPr>
          <w:b/>
          <w:sz w:val="22"/>
          <w:szCs w:val="22"/>
        </w:rPr>
      </w:pPr>
      <w:r w:rsidRPr="00A13369">
        <w:rPr>
          <w:sz w:val="22"/>
          <w:szCs w:val="22"/>
        </w:rPr>
        <w:t>At the end of each assignment or test, write</w:t>
      </w:r>
      <w:r w:rsidRPr="00A13369">
        <w:rPr>
          <w:b/>
          <w:sz w:val="22"/>
          <w:szCs w:val="22"/>
        </w:rPr>
        <w:t xml:space="preserve"> “I have read the SJU Academic Honesty Policy and abided by its requirements” </w:t>
      </w:r>
      <w:r w:rsidRPr="00A13369">
        <w:rPr>
          <w:sz w:val="22"/>
          <w:szCs w:val="22"/>
        </w:rPr>
        <w:t>then sign your name. If the assignment is submitted online, type the statement at the very end of the paper and type your name. Assignments will not be graded without this signed statement.</w:t>
      </w:r>
    </w:p>
    <w:p w14:paraId="574804B7" w14:textId="77777777" w:rsidR="00F5696D" w:rsidRPr="00A13369" w:rsidRDefault="00F5696D" w:rsidP="00F5696D">
      <w:pPr>
        <w:rPr>
          <w:b/>
          <w:sz w:val="22"/>
          <w:szCs w:val="22"/>
        </w:rPr>
      </w:pPr>
    </w:p>
    <w:p w14:paraId="00E9B9F3" w14:textId="77777777" w:rsidR="00F5696D" w:rsidRPr="00A13369" w:rsidRDefault="00F5696D" w:rsidP="00F5696D">
      <w:pPr>
        <w:rPr>
          <w:b/>
          <w:bCs/>
          <w:color w:val="FF0000"/>
          <w:sz w:val="22"/>
          <w:szCs w:val="22"/>
        </w:rPr>
      </w:pPr>
      <w:r w:rsidRPr="00A13369">
        <w:rPr>
          <w:b/>
          <w:bCs/>
          <w:sz w:val="22"/>
          <w:szCs w:val="22"/>
        </w:rPr>
        <w:lastRenderedPageBreak/>
        <w:t xml:space="preserve">ALSO NOTE: </w:t>
      </w:r>
      <w:r w:rsidRPr="00A13369">
        <w:rPr>
          <w:bCs/>
          <w:sz w:val="22"/>
          <w:szCs w:val="22"/>
        </w:rPr>
        <w:t>The University’s Academic Honesty Policy states that “the unauthorized recording, sale, or use of lectures and other instructional materials” is a violation of the Policy and is considered an act of dishonesty.</w:t>
      </w:r>
      <w:r w:rsidRPr="00A13369">
        <w:rPr>
          <w:b/>
          <w:bCs/>
          <w:sz w:val="22"/>
          <w:szCs w:val="22"/>
        </w:rPr>
        <w:t xml:space="preserve">  </w:t>
      </w:r>
      <w:r w:rsidRPr="00A13369">
        <w:rPr>
          <w:b/>
          <w:bCs/>
          <w:color w:val="FF0000"/>
          <w:sz w:val="22"/>
          <w:szCs w:val="22"/>
        </w:rPr>
        <w:t>Let me be very clear: no one EVER has my permission to RECORD or DISTRIBUTE my words, emails, lectures, comments, or any of our class discussions in ANY format.</w:t>
      </w:r>
    </w:p>
    <w:p w14:paraId="218F4E1C" w14:textId="77777777" w:rsidR="00F5696D" w:rsidRPr="00A13369" w:rsidRDefault="00F5696D" w:rsidP="00F5696D">
      <w:pPr>
        <w:rPr>
          <w:b/>
          <w:bCs/>
          <w:color w:val="FF0000"/>
          <w:sz w:val="22"/>
          <w:szCs w:val="22"/>
        </w:rPr>
      </w:pPr>
    </w:p>
    <w:p w14:paraId="11B44FCF" w14:textId="77777777" w:rsidR="00F5696D" w:rsidRPr="00A13369" w:rsidRDefault="00F5696D" w:rsidP="00F5696D">
      <w:pPr>
        <w:rPr>
          <w:sz w:val="22"/>
          <w:szCs w:val="22"/>
        </w:rPr>
      </w:pPr>
      <w:r w:rsidRPr="00A13369">
        <w:rPr>
          <w:b/>
          <w:sz w:val="22"/>
          <w:szCs w:val="22"/>
        </w:rPr>
        <w:t>An Open Classroom:</w:t>
      </w:r>
      <w:r w:rsidRPr="00A13369">
        <w:rPr>
          <w:sz w:val="22"/>
          <w:szCs w:val="22"/>
        </w:rPr>
        <w:t xml:space="preserve"> It is important to me that you leave this class better able to engage critically with political topics. However, there will be times in class, as there will be times in life, when not everyone agrees. You are not required to adopt any particular viewpoint (as someone who studies political behavior, I don’t think I could change your mind even if I wanted to). You can engage with your peers in a constructive manner, and derogatory comments will not be accepted. Interrupting speakers, attacking speakers personally, speaking aggressively, disregarding statements made by the instructor are all types of conduct that are unacceptable.</w:t>
      </w:r>
    </w:p>
    <w:p w14:paraId="4D6669B0" w14:textId="77777777" w:rsidR="00F5696D" w:rsidRPr="00A13369" w:rsidRDefault="00F5696D" w:rsidP="00F5696D">
      <w:pPr>
        <w:rPr>
          <w:b/>
          <w:bCs/>
          <w:sz w:val="22"/>
          <w:szCs w:val="22"/>
        </w:rPr>
      </w:pPr>
    </w:p>
    <w:p w14:paraId="6CF170F2" w14:textId="77777777" w:rsidR="00F5696D" w:rsidRPr="00A13369" w:rsidRDefault="00F5696D" w:rsidP="00F5696D">
      <w:pPr>
        <w:rPr>
          <w:b/>
          <w:bCs/>
          <w:sz w:val="22"/>
          <w:szCs w:val="22"/>
        </w:rPr>
      </w:pPr>
      <w:r w:rsidRPr="00A13369">
        <w:rPr>
          <w:b/>
          <w:bCs/>
          <w:sz w:val="22"/>
          <w:szCs w:val="22"/>
        </w:rPr>
        <w:t>Resources on Campus:</w:t>
      </w:r>
    </w:p>
    <w:p w14:paraId="0586DA92" w14:textId="77777777" w:rsidR="00F5696D" w:rsidRPr="00A13369" w:rsidRDefault="00F5696D" w:rsidP="00F5696D">
      <w:pPr>
        <w:rPr>
          <w:sz w:val="22"/>
          <w:szCs w:val="22"/>
        </w:rPr>
      </w:pPr>
      <w:r w:rsidRPr="00A13369">
        <w:rPr>
          <w:b/>
          <w:sz w:val="22"/>
          <w:szCs w:val="22"/>
        </w:rPr>
        <w:t>The Writing Center:</w:t>
      </w:r>
      <w:r w:rsidRPr="00A13369">
        <w:rPr>
          <w:sz w:val="22"/>
          <w:szCs w:val="22"/>
        </w:rPr>
        <w:t xml:space="preserve"> The Saint Joseph’s University Writing Center is free to all members of the SJU community. Both appointments and drop-in sessions are available. The main Writing Center is located in 162 Merion Hall. The Center also has a satellite location in the Post Learning Commons (room 128). For more information, including hours of operation and instructions on how to make an appointment, please visit the SJU Writing Center website at </w:t>
      </w:r>
      <w:hyperlink r:id="rId12" w:history="1">
        <w:r w:rsidRPr="00A13369">
          <w:rPr>
            <w:rStyle w:val="Hyperlink"/>
            <w:sz w:val="22"/>
            <w:szCs w:val="22"/>
          </w:rPr>
          <w:t>sju.edu/</w:t>
        </w:r>
        <w:proofErr w:type="spellStart"/>
        <w:r w:rsidRPr="00A13369">
          <w:rPr>
            <w:rStyle w:val="Hyperlink"/>
            <w:sz w:val="22"/>
            <w:szCs w:val="22"/>
          </w:rPr>
          <w:t>writingcenter</w:t>
        </w:r>
        <w:proofErr w:type="spellEnd"/>
      </w:hyperlink>
      <w:r w:rsidRPr="00A13369">
        <w:rPr>
          <w:sz w:val="22"/>
          <w:szCs w:val="22"/>
        </w:rPr>
        <w:t>.</w:t>
      </w:r>
    </w:p>
    <w:p w14:paraId="217BC0D3" w14:textId="77777777" w:rsidR="00F5696D" w:rsidRPr="00A13369" w:rsidRDefault="00F5696D" w:rsidP="00F5696D">
      <w:pPr>
        <w:outlineLvl w:val="0"/>
        <w:rPr>
          <w:b/>
          <w:bCs/>
          <w:sz w:val="22"/>
          <w:szCs w:val="22"/>
        </w:rPr>
      </w:pPr>
    </w:p>
    <w:p w14:paraId="23A11175" w14:textId="77777777" w:rsidR="00F5696D" w:rsidRPr="00A13369" w:rsidRDefault="00F5696D" w:rsidP="00F5696D">
      <w:pPr>
        <w:outlineLvl w:val="0"/>
        <w:rPr>
          <w:b/>
          <w:sz w:val="22"/>
          <w:szCs w:val="22"/>
        </w:rPr>
      </w:pPr>
      <w:r w:rsidRPr="00A13369">
        <w:rPr>
          <w:b/>
          <w:sz w:val="22"/>
          <w:szCs w:val="22"/>
        </w:rPr>
        <w:t>Students with Disabilities:</w:t>
      </w:r>
    </w:p>
    <w:p w14:paraId="75276ED2" w14:textId="77DD860E" w:rsidR="00F5696D" w:rsidRPr="00A13369" w:rsidRDefault="00F5696D" w:rsidP="00F5696D">
      <w:pPr>
        <w:rPr>
          <w:sz w:val="22"/>
          <w:szCs w:val="22"/>
        </w:rPr>
      </w:pPr>
      <w:r w:rsidRPr="00A13369">
        <w:rPr>
          <w:sz w:val="22"/>
          <w:szCs w:val="22"/>
        </w:rPr>
        <w:t xml:space="preserve">Reasonable academic accommodations may be provided to students who submit appropriate documentation of their disability.  Students are encouraged to contact Dr. Christine </w:t>
      </w:r>
      <w:proofErr w:type="spellStart"/>
      <w:r w:rsidRPr="00A13369">
        <w:rPr>
          <w:sz w:val="22"/>
          <w:szCs w:val="22"/>
        </w:rPr>
        <w:t>Mecke</w:t>
      </w:r>
      <w:proofErr w:type="spellEnd"/>
      <w:r w:rsidRPr="00A13369">
        <w:rPr>
          <w:sz w:val="22"/>
          <w:szCs w:val="22"/>
        </w:rPr>
        <w:t xml:space="preserve"> in the Office of Student Disability Services, Bellarmine, B-10, at cmecke@sju.edu; or at 610-660-1774 for assistance with this issue.  The university also provides an appeal/grievance procedure regarding requested or offered reasonable accommodations through Dr. </w:t>
      </w:r>
      <w:proofErr w:type="spellStart"/>
      <w:r w:rsidRPr="00A13369">
        <w:rPr>
          <w:sz w:val="22"/>
          <w:szCs w:val="22"/>
        </w:rPr>
        <w:t>Mecke's</w:t>
      </w:r>
      <w:proofErr w:type="spellEnd"/>
      <w:r w:rsidRPr="00A13369">
        <w:rPr>
          <w:sz w:val="22"/>
          <w:szCs w:val="22"/>
        </w:rPr>
        <w:t xml:space="preserve"> office.  More information can be found at: </w:t>
      </w:r>
      <w:hyperlink r:id="rId13" w:history="1">
        <w:r w:rsidRPr="00A13369">
          <w:rPr>
            <w:rStyle w:val="Hyperlink"/>
            <w:sz w:val="22"/>
            <w:szCs w:val="22"/>
          </w:rPr>
          <w:t>www.sju.edu/sds</w:t>
        </w:r>
      </w:hyperlink>
      <w:r w:rsidRPr="00A13369">
        <w:rPr>
          <w:sz w:val="22"/>
          <w:szCs w:val="22"/>
        </w:rPr>
        <w:t>.</w:t>
      </w:r>
    </w:p>
    <w:p w14:paraId="086CBEE6" w14:textId="4EE4421D" w:rsidR="007E38AE" w:rsidRPr="00A13369" w:rsidRDefault="007E38AE" w:rsidP="00F5696D">
      <w:pPr>
        <w:rPr>
          <w:sz w:val="22"/>
          <w:szCs w:val="22"/>
        </w:rPr>
      </w:pPr>
    </w:p>
    <w:p w14:paraId="32E0433A" w14:textId="77777777" w:rsidR="007E38AE" w:rsidRPr="00A13369" w:rsidRDefault="007E38AE" w:rsidP="007E38AE">
      <w:pPr>
        <w:rPr>
          <w:sz w:val="22"/>
          <w:szCs w:val="22"/>
        </w:rPr>
      </w:pPr>
      <w:r w:rsidRPr="00A13369">
        <w:rPr>
          <w:b/>
          <w:bCs/>
          <w:sz w:val="22"/>
          <w:szCs w:val="22"/>
        </w:rPr>
        <w:t>SJU Policy Prohibiting Discrimination, Harassment and Retaliation: </w:t>
      </w:r>
      <w:r w:rsidRPr="00A13369">
        <w:rPr>
          <w:sz w:val="22"/>
          <w:szCs w:val="22"/>
        </w:rPr>
        <w:t xml:space="preserve">“As a Catholic, Jesuit University, Saint Joseph’s is committed to the just and respectful treatment of students, faculty, and staff. To this end, Saint Joseph’s prohibits unlawful discrimination against, and harassment of, its employees, students, or applicants for employment or admission on the basis of any characteristic protected by state or federal law. The prohibition extends to discrimination, harassment and retaliation by third parties visiting campus or participating in University-sponsored activities” (excerpted from page 1 of the policy). The </w:t>
      </w:r>
      <w:hyperlink r:id="rId14" w:history="1">
        <w:r w:rsidRPr="00A13369">
          <w:rPr>
            <w:rStyle w:val="Hyperlink"/>
            <w:sz w:val="22"/>
            <w:szCs w:val="22"/>
          </w:rPr>
          <w:t>full policy</w:t>
        </w:r>
      </w:hyperlink>
      <w:r w:rsidRPr="00A13369">
        <w:rPr>
          <w:sz w:val="22"/>
          <w:szCs w:val="22"/>
        </w:rPr>
        <w:t xml:space="preserve"> includes information about available resources and confidentiality. </w:t>
      </w:r>
    </w:p>
    <w:p w14:paraId="607FDEFC" w14:textId="77777777" w:rsidR="007E38AE" w:rsidRPr="00A13369" w:rsidRDefault="007E38AE" w:rsidP="007E38AE">
      <w:pPr>
        <w:pStyle w:val="NormalWeb"/>
        <w:spacing w:before="0" w:beforeAutospacing="0" w:after="0" w:afterAutospacing="0"/>
        <w:rPr>
          <w:rStyle w:val="Strong"/>
          <w:sz w:val="22"/>
          <w:szCs w:val="22"/>
        </w:rPr>
      </w:pPr>
    </w:p>
    <w:p w14:paraId="25C93418" w14:textId="5122D014" w:rsidR="007E38AE" w:rsidRPr="00A13369" w:rsidRDefault="007E38AE" w:rsidP="007E38AE">
      <w:pPr>
        <w:pStyle w:val="NormalWeb"/>
        <w:spacing w:before="0" w:beforeAutospacing="0" w:after="0" w:afterAutospacing="0"/>
        <w:rPr>
          <w:sz w:val="22"/>
          <w:szCs w:val="22"/>
        </w:rPr>
      </w:pPr>
      <w:r w:rsidRPr="00A13369">
        <w:rPr>
          <w:rStyle w:val="Strong"/>
          <w:sz w:val="22"/>
          <w:szCs w:val="22"/>
        </w:rPr>
        <w:t>SJU Sexual Misconduct Policy: Policy Regarding Sexual Assault, Sexual Harassment, Sexual Exploitation, Domestic Violence, Dating Violence, or Stalking</w:t>
      </w:r>
      <w:r w:rsidRPr="00A13369">
        <w:rPr>
          <w:sz w:val="22"/>
          <w:szCs w:val="22"/>
        </w:rPr>
        <w:t xml:space="preserve">: “Saint Joseph’s University…is committed to providing an institutional environment where all persons may pursue their studies, careers, duties, and activities in an atmosphere free of the threat of sexual assault, sexual harassment, sexual exploitation, domestic violence, dating violence, and stalking (for purposes of this Policy, this conduct may be referred to, collectively, as “Sexual Misconduct”). Sexual Misconduct directed toward students, employees or any member of the University community, including third parties, regardless of sexual orientation or gender identity, interferes with the expectation that all individuals at the University will learn and work in an environment that is free from discrimination. Sexual Misconduct, as defined by the University, may also constitute a crime” (excerpted from page 3 of the policy).  For support, resources, and reporting related to sexual misconduct, please visit </w:t>
      </w:r>
      <w:hyperlink r:id="rId15" w:anchor="_ga=2.218189726.660852362.1495887161-2093003341.1436637510" w:tgtFrame="_blank" w:history="1">
        <w:r w:rsidRPr="00A13369">
          <w:rPr>
            <w:rStyle w:val="Strong"/>
            <w:b w:val="0"/>
            <w:color w:val="0000FF"/>
            <w:sz w:val="22"/>
            <w:szCs w:val="22"/>
            <w:u w:val="single"/>
          </w:rPr>
          <w:t>Sexual Misconduct: Support &amp; Resources</w:t>
        </w:r>
      </w:hyperlink>
      <w:r w:rsidRPr="00A13369">
        <w:rPr>
          <w:sz w:val="22"/>
          <w:szCs w:val="22"/>
        </w:rPr>
        <w:t xml:space="preserve"> page and read the </w:t>
      </w:r>
      <w:hyperlink r:id="rId16" w:history="1">
        <w:r w:rsidRPr="00A13369">
          <w:rPr>
            <w:rStyle w:val="Hyperlink"/>
            <w:sz w:val="22"/>
            <w:szCs w:val="22"/>
          </w:rPr>
          <w:t>full policy</w:t>
        </w:r>
      </w:hyperlink>
      <w:r w:rsidRPr="00A13369">
        <w:rPr>
          <w:sz w:val="22"/>
          <w:szCs w:val="22"/>
        </w:rPr>
        <w:t>.</w:t>
      </w:r>
    </w:p>
    <w:p w14:paraId="1279836C" w14:textId="1B95126A" w:rsidR="005F3E4F" w:rsidRPr="00A13369" w:rsidRDefault="005F3E4F" w:rsidP="00F5696D">
      <w:pPr>
        <w:rPr>
          <w:sz w:val="22"/>
          <w:szCs w:val="22"/>
        </w:rPr>
      </w:pPr>
    </w:p>
    <w:p w14:paraId="2EFE28D4" w14:textId="3F95753E" w:rsidR="007E38AE" w:rsidRPr="00A13369" w:rsidRDefault="007E38AE" w:rsidP="007E38AE">
      <w:pPr>
        <w:rPr>
          <w:sz w:val="22"/>
          <w:szCs w:val="22"/>
        </w:rPr>
      </w:pPr>
      <w:r w:rsidRPr="00A13369">
        <w:rPr>
          <w:b/>
          <w:sz w:val="22"/>
          <w:szCs w:val="22"/>
        </w:rPr>
        <w:t xml:space="preserve">Difficulty with Book Prices: </w:t>
      </w:r>
      <w:r w:rsidRPr="00A13369">
        <w:rPr>
          <w:sz w:val="22"/>
          <w:szCs w:val="22"/>
        </w:rPr>
        <w:t>There are resources on campus, email/come see me. We’ll figure it out.</w:t>
      </w:r>
    </w:p>
    <w:p w14:paraId="63BFAD87" w14:textId="38A9E507" w:rsidR="007E38AE" w:rsidRPr="00A13369" w:rsidRDefault="007E38AE" w:rsidP="007E38AE">
      <w:pPr>
        <w:rPr>
          <w:b/>
          <w:sz w:val="22"/>
          <w:szCs w:val="22"/>
        </w:rPr>
      </w:pPr>
    </w:p>
    <w:p w14:paraId="68C4149C" w14:textId="49A041DF" w:rsidR="003D6C50" w:rsidRPr="00A13369" w:rsidRDefault="003D6C50" w:rsidP="007E38AE">
      <w:pPr>
        <w:rPr>
          <w:b/>
          <w:sz w:val="22"/>
          <w:szCs w:val="22"/>
        </w:rPr>
      </w:pPr>
      <w:r w:rsidRPr="00A13369">
        <w:rPr>
          <w:b/>
          <w:sz w:val="22"/>
          <w:szCs w:val="22"/>
        </w:rPr>
        <w:t xml:space="preserve">Difficulty with Food, Housing, or Other Basic Needs: </w:t>
      </w:r>
      <w:r w:rsidRPr="00A13369">
        <w:rPr>
          <w:iCs/>
          <w:sz w:val="22"/>
          <w:szCs w:val="22"/>
        </w:rPr>
        <w:t xml:space="preserve">Any student who has difficulty affording groceries or accessing sufficient food to eat every day, or who lacks a safe and stable place to live, and believes this </w:t>
      </w:r>
      <w:r w:rsidRPr="00A13369">
        <w:rPr>
          <w:iCs/>
          <w:sz w:val="22"/>
          <w:szCs w:val="22"/>
        </w:rPr>
        <w:lastRenderedPageBreak/>
        <w:t xml:space="preserve">may affect their performance in the course, is urged to contact the </w:t>
      </w:r>
      <w:r w:rsidR="00934BF9" w:rsidRPr="00A13369">
        <w:rPr>
          <w:iCs/>
          <w:sz w:val="22"/>
          <w:szCs w:val="22"/>
        </w:rPr>
        <w:t>professor (if you are comfortable doing so)</w:t>
      </w:r>
      <w:r w:rsidRPr="00A13369">
        <w:rPr>
          <w:iCs/>
          <w:sz w:val="22"/>
          <w:szCs w:val="22"/>
        </w:rPr>
        <w:t>. This will enable</w:t>
      </w:r>
      <w:r w:rsidR="00934BF9" w:rsidRPr="00A13369">
        <w:rPr>
          <w:iCs/>
          <w:sz w:val="22"/>
          <w:szCs w:val="22"/>
        </w:rPr>
        <w:t xml:space="preserve"> me</w:t>
      </w:r>
      <w:r w:rsidRPr="00A13369">
        <w:rPr>
          <w:iCs/>
          <w:sz w:val="22"/>
          <w:szCs w:val="22"/>
        </w:rPr>
        <w:t xml:space="preserve"> to provide </w:t>
      </w:r>
      <w:r w:rsidR="00934BF9" w:rsidRPr="00A13369">
        <w:rPr>
          <w:iCs/>
          <w:sz w:val="22"/>
          <w:szCs w:val="22"/>
        </w:rPr>
        <w:t xml:space="preserve">or direct you to </w:t>
      </w:r>
      <w:r w:rsidRPr="00A13369">
        <w:rPr>
          <w:iCs/>
          <w:sz w:val="22"/>
          <w:szCs w:val="22"/>
        </w:rPr>
        <w:t xml:space="preserve">any resources that </w:t>
      </w:r>
      <w:r w:rsidR="00934BF9" w:rsidRPr="00A13369">
        <w:rPr>
          <w:iCs/>
          <w:sz w:val="22"/>
          <w:szCs w:val="22"/>
        </w:rPr>
        <w:t>I</w:t>
      </w:r>
      <w:r w:rsidRPr="00A13369">
        <w:rPr>
          <w:iCs/>
          <w:sz w:val="22"/>
          <w:szCs w:val="22"/>
        </w:rPr>
        <w:t xml:space="preserve"> may possess</w:t>
      </w:r>
      <w:r w:rsidR="00934BF9" w:rsidRPr="00A13369">
        <w:rPr>
          <w:iCs/>
          <w:sz w:val="22"/>
          <w:szCs w:val="22"/>
        </w:rPr>
        <w:t>/ know about</w:t>
      </w:r>
      <w:r w:rsidRPr="00A13369">
        <w:rPr>
          <w:iCs/>
          <w:sz w:val="22"/>
          <w:szCs w:val="22"/>
        </w:rPr>
        <w:t>.</w:t>
      </w:r>
    </w:p>
    <w:p w14:paraId="48FEF4DD" w14:textId="77777777" w:rsidR="003D6C50" w:rsidRPr="00A13369" w:rsidRDefault="003D6C50" w:rsidP="007E38AE">
      <w:pPr>
        <w:rPr>
          <w:b/>
          <w:sz w:val="22"/>
          <w:szCs w:val="22"/>
        </w:rPr>
      </w:pPr>
    </w:p>
    <w:p w14:paraId="49C121FA" w14:textId="765FEF28" w:rsidR="007E38AE" w:rsidRPr="00A13369" w:rsidRDefault="007E38AE" w:rsidP="007E38AE">
      <w:pPr>
        <w:rPr>
          <w:i/>
          <w:sz w:val="22"/>
          <w:szCs w:val="22"/>
        </w:rPr>
      </w:pPr>
      <w:r w:rsidRPr="00A13369">
        <w:rPr>
          <w:b/>
          <w:sz w:val="22"/>
          <w:szCs w:val="22"/>
        </w:rPr>
        <w:t xml:space="preserve">Childcare: </w:t>
      </w:r>
      <w:r w:rsidR="003D6C50" w:rsidRPr="00A13369">
        <w:rPr>
          <w:sz w:val="22"/>
          <w:szCs w:val="22"/>
        </w:rPr>
        <w:t xml:space="preserve">In the study of political participation, we understand that institutional design can make it more difficult for some people to participate than others. </w:t>
      </w:r>
      <w:r w:rsidRPr="00A13369">
        <w:rPr>
          <w:sz w:val="22"/>
          <w:szCs w:val="22"/>
        </w:rPr>
        <w:t xml:space="preserve">If you </w:t>
      </w:r>
      <w:r w:rsidR="003D6C50" w:rsidRPr="00A13369">
        <w:rPr>
          <w:sz w:val="22"/>
          <w:szCs w:val="22"/>
        </w:rPr>
        <w:t xml:space="preserve">have children, and babysitting arrangements fall through, feel free to bring your child to class with you. Please just sit near the door in case you need to leave! </w:t>
      </w:r>
    </w:p>
    <w:p w14:paraId="0C4D1C0E" w14:textId="77777777" w:rsidR="005F3E4F" w:rsidRPr="00A13369" w:rsidRDefault="005F3E4F" w:rsidP="00F5696D">
      <w:pPr>
        <w:rPr>
          <w:sz w:val="22"/>
          <w:szCs w:val="22"/>
        </w:rPr>
      </w:pPr>
    </w:p>
    <w:p w14:paraId="04D36CC6" w14:textId="77777777" w:rsidR="00F5696D" w:rsidRPr="00A13369" w:rsidRDefault="00F5696D" w:rsidP="00F5696D">
      <w:pPr>
        <w:rPr>
          <w:sz w:val="22"/>
          <w:szCs w:val="22"/>
        </w:rPr>
      </w:pPr>
    </w:p>
    <w:p w14:paraId="3E008C6C" w14:textId="77777777" w:rsidR="00F5696D" w:rsidRPr="00A13369" w:rsidRDefault="00F5696D" w:rsidP="00F5696D">
      <w:pPr>
        <w:jc w:val="center"/>
        <w:outlineLvl w:val="0"/>
        <w:rPr>
          <w:b/>
          <w:bCs/>
          <w:sz w:val="22"/>
          <w:szCs w:val="22"/>
          <w:u w:val="single"/>
        </w:rPr>
      </w:pPr>
      <w:r w:rsidRPr="00A13369">
        <w:rPr>
          <w:b/>
          <w:bCs/>
          <w:sz w:val="22"/>
          <w:szCs w:val="22"/>
          <w:u w:val="single"/>
        </w:rPr>
        <w:t>SCHEDULE OF READINGS AND ASSIGNMENTS</w:t>
      </w:r>
    </w:p>
    <w:p w14:paraId="3617D052" w14:textId="0539E9E1" w:rsidR="00F5696D" w:rsidRPr="00A13369" w:rsidRDefault="00F5696D" w:rsidP="00F5696D">
      <w:pPr>
        <w:jc w:val="center"/>
        <w:rPr>
          <w:bCs/>
          <w:sz w:val="22"/>
          <w:szCs w:val="22"/>
        </w:rPr>
      </w:pPr>
      <w:r w:rsidRPr="00A13369">
        <w:rPr>
          <w:bCs/>
          <w:sz w:val="22"/>
          <w:szCs w:val="22"/>
        </w:rPr>
        <w:t xml:space="preserve">ALL MATERIALS SHOULD BE READ </w:t>
      </w:r>
      <w:r w:rsidRPr="00A13369">
        <w:rPr>
          <w:bCs/>
          <w:i/>
          <w:sz w:val="22"/>
          <w:szCs w:val="22"/>
        </w:rPr>
        <w:t>BEFORE</w:t>
      </w:r>
      <w:r w:rsidRPr="00A13369">
        <w:rPr>
          <w:bCs/>
          <w:sz w:val="22"/>
          <w:szCs w:val="22"/>
        </w:rPr>
        <w:t xml:space="preserve"> THE CLASS DATE INDICATED</w:t>
      </w:r>
    </w:p>
    <w:p w14:paraId="19CE1756" w14:textId="749959D9" w:rsidR="005F3E4F" w:rsidRPr="00A13369" w:rsidRDefault="005F3E4F" w:rsidP="00F5696D">
      <w:pPr>
        <w:jc w:val="center"/>
        <w:rPr>
          <w:bCs/>
          <w:sz w:val="22"/>
          <w:szCs w:val="22"/>
        </w:rPr>
      </w:pPr>
      <w:r w:rsidRPr="00A13369">
        <w:rPr>
          <w:bCs/>
          <w:sz w:val="22"/>
          <w:szCs w:val="22"/>
        </w:rPr>
        <w:t xml:space="preserve">*Your reading journal should be with you in class* </w:t>
      </w:r>
    </w:p>
    <w:p w14:paraId="4A9F9F66" w14:textId="77777777" w:rsidR="00F5696D" w:rsidRPr="00A13369" w:rsidRDefault="00F5696D" w:rsidP="00F5696D">
      <w:pPr>
        <w:rPr>
          <w:bCs/>
          <w:sz w:val="22"/>
          <w:szCs w:val="22"/>
        </w:rPr>
      </w:pPr>
    </w:p>
    <w:p w14:paraId="68B2DC13" w14:textId="77777777" w:rsidR="00F5696D" w:rsidRPr="00A13369" w:rsidRDefault="00F5696D" w:rsidP="00F5696D">
      <w:pPr>
        <w:outlineLvl w:val="0"/>
        <w:rPr>
          <w:b/>
          <w:sz w:val="22"/>
          <w:szCs w:val="22"/>
        </w:rPr>
      </w:pPr>
      <w:r w:rsidRPr="00A13369">
        <w:rPr>
          <w:b/>
          <w:sz w:val="22"/>
          <w:szCs w:val="22"/>
        </w:rPr>
        <w:t>Notes about the schedule:</w:t>
      </w:r>
    </w:p>
    <w:p w14:paraId="30B1C4CE" w14:textId="77777777" w:rsidR="00F5696D" w:rsidRPr="00A13369" w:rsidRDefault="00F5696D" w:rsidP="00F5696D">
      <w:pPr>
        <w:numPr>
          <w:ilvl w:val="0"/>
          <w:numId w:val="6"/>
        </w:numPr>
        <w:rPr>
          <w:bCs/>
          <w:sz w:val="22"/>
          <w:szCs w:val="22"/>
        </w:rPr>
      </w:pPr>
      <w:r w:rsidRPr="00A13369">
        <w:rPr>
          <w:sz w:val="22"/>
          <w:szCs w:val="22"/>
        </w:rPr>
        <w:t>The content and schedule may change from this outline to meet the needs of this group</w:t>
      </w:r>
    </w:p>
    <w:p w14:paraId="2ED7EF00" w14:textId="77777777" w:rsidR="00F5696D" w:rsidRPr="00A13369" w:rsidRDefault="00F5696D" w:rsidP="00F5696D">
      <w:pPr>
        <w:numPr>
          <w:ilvl w:val="0"/>
          <w:numId w:val="6"/>
        </w:numPr>
        <w:rPr>
          <w:bCs/>
          <w:sz w:val="22"/>
          <w:szCs w:val="22"/>
        </w:rPr>
      </w:pPr>
      <w:r w:rsidRPr="00A13369">
        <w:rPr>
          <w:bCs/>
          <w:sz w:val="22"/>
          <w:szCs w:val="22"/>
        </w:rPr>
        <w:t xml:space="preserve">All points of view–argued carefully and persuasively–are encouraged in all assignments and discussions. </w:t>
      </w:r>
    </w:p>
    <w:p w14:paraId="2CF89683" w14:textId="77777777" w:rsidR="00F5696D" w:rsidRPr="00A13369" w:rsidRDefault="00F5696D" w:rsidP="00F5696D">
      <w:pPr>
        <w:numPr>
          <w:ilvl w:val="0"/>
          <w:numId w:val="6"/>
        </w:numPr>
        <w:rPr>
          <w:bCs/>
          <w:sz w:val="22"/>
          <w:szCs w:val="22"/>
        </w:rPr>
      </w:pPr>
      <w:r w:rsidRPr="00A13369">
        <w:rPr>
          <w:bCs/>
          <w:sz w:val="22"/>
          <w:szCs w:val="22"/>
        </w:rPr>
        <w:t xml:space="preserve">We’ll discuss partisanship a lot. I don’t care what </w:t>
      </w:r>
      <w:r w:rsidRPr="00A13369">
        <w:rPr>
          <w:bCs/>
          <w:i/>
          <w:sz w:val="22"/>
          <w:szCs w:val="22"/>
        </w:rPr>
        <w:t>yours</w:t>
      </w:r>
      <w:r w:rsidRPr="00A13369">
        <w:rPr>
          <w:bCs/>
          <w:sz w:val="22"/>
          <w:szCs w:val="22"/>
        </w:rPr>
        <w:t xml:space="preserve"> is, only that you can explain it using theories learned in class. </w:t>
      </w:r>
    </w:p>
    <w:p w14:paraId="57B2EC51" w14:textId="77777777" w:rsidR="00F5696D" w:rsidRPr="00A13369" w:rsidRDefault="00F5696D" w:rsidP="00F5696D">
      <w:pPr>
        <w:rPr>
          <w:bCs/>
          <w:sz w:val="22"/>
          <w:szCs w:val="22"/>
        </w:rPr>
      </w:pPr>
    </w:p>
    <w:p w14:paraId="0620B945" w14:textId="77777777" w:rsidR="00F5696D" w:rsidRPr="00A13369" w:rsidRDefault="00F5696D" w:rsidP="00F5696D">
      <w:pPr>
        <w:rPr>
          <w:b/>
          <w:bCs/>
          <w:sz w:val="22"/>
          <w:szCs w:val="22"/>
        </w:rPr>
      </w:pPr>
      <w:r w:rsidRPr="00A13369">
        <w:rPr>
          <w:b/>
          <w:bCs/>
          <w:sz w:val="22"/>
          <w:szCs w:val="22"/>
        </w:rPr>
        <w:t>Week 1: Introduction</w:t>
      </w:r>
    </w:p>
    <w:p w14:paraId="30703760" w14:textId="75924697" w:rsidR="00F5696D" w:rsidRPr="00A13369" w:rsidRDefault="003122CF" w:rsidP="00F5696D">
      <w:pPr>
        <w:rPr>
          <w:bCs/>
          <w:sz w:val="22"/>
          <w:szCs w:val="22"/>
        </w:rPr>
      </w:pPr>
      <w:r w:rsidRPr="00A13369">
        <w:rPr>
          <w:bCs/>
          <w:sz w:val="22"/>
          <w:szCs w:val="22"/>
        </w:rPr>
        <w:t xml:space="preserve">January 14 (Tuesday): </w:t>
      </w:r>
      <w:r w:rsidR="00F5696D" w:rsidRPr="00A13369">
        <w:rPr>
          <w:bCs/>
          <w:sz w:val="22"/>
          <w:szCs w:val="22"/>
        </w:rPr>
        <w:t>Syllabus review, course policies</w:t>
      </w:r>
    </w:p>
    <w:p w14:paraId="5C093743" w14:textId="77777777" w:rsidR="00F5696D" w:rsidRPr="00A13369" w:rsidRDefault="00F5696D" w:rsidP="00F5696D">
      <w:pPr>
        <w:rPr>
          <w:bCs/>
          <w:sz w:val="22"/>
          <w:szCs w:val="22"/>
        </w:rPr>
      </w:pPr>
    </w:p>
    <w:p w14:paraId="320A1F3E" w14:textId="3EDF3755" w:rsidR="00A00E23" w:rsidRDefault="00A00E23" w:rsidP="00A00E23">
      <w:pPr>
        <w:rPr>
          <w:b/>
          <w:bCs/>
          <w:sz w:val="22"/>
          <w:szCs w:val="22"/>
          <w:u w:val="single"/>
        </w:rPr>
      </w:pPr>
      <w:r w:rsidRPr="00A13369">
        <w:rPr>
          <w:b/>
          <w:bCs/>
          <w:sz w:val="22"/>
          <w:szCs w:val="22"/>
          <w:u w:val="single"/>
        </w:rPr>
        <w:t>Section 1: Partisanship</w:t>
      </w:r>
    </w:p>
    <w:p w14:paraId="25A85B53" w14:textId="39205330" w:rsidR="00A00E23" w:rsidRPr="00A00E23" w:rsidRDefault="00A00E23" w:rsidP="00A00E23">
      <w:pPr>
        <w:rPr>
          <w:b/>
          <w:bCs/>
          <w:sz w:val="22"/>
          <w:szCs w:val="22"/>
        </w:rPr>
      </w:pPr>
      <w:r w:rsidRPr="00A00E23">
        <w:rPr>
          <w:b/>
          <w:bCs/>
          <w:sz w:val="22"/>
          <w:szCs w:val="22"/>
        </w:rPr>
        <w:t>Week 1.5-2: Partisanship is something you’re raised in</w:t>
      </w:r>
    </w:p>
    <w:p w14:paraId="07246817" w14:textId="6CBFF533" w:rsidR="00A00E23" w:rsidRPr="00A13369" w:rsidRDefault="00A00E23" w:rsidP="00A00E23">
      <w:pPr>
        <w:rPr>
          <w:bCs/>
          <w:i/>
          <w:sz w:val="22"/>
          <w:szCs w:val="22"/>
        </w:rPr>
      </w:pPr>
      <w:r w:rsidRPr="00A13369">
        <w:rPr>
          <w:bCs/>
          <w:i/>
          <w:sz w:val="22"/>
          <w:szCs w:val="22"/>
        </w:rPr>
        <w:t xml:space="preserve">How are partisans created? What social institution resembles partisanship? How can partisanship change? </w:t>
      </w:r>
    </w:p>
    <w:p w14:paraId="145A9192" w14:textId="1ABA00DE" w:rsidR="00A00E23" w:rsidRPr="00A13369" w:rsidRDefault="00A00E23" w:rsidP="00A00E23">
      <w:pPr>
        <w:rPr>
          <w:b/>
          <w:bCs/>
          <w:sz w:val="22"/>
          <w:szCs w:val="22"/>
          <w:u w:val="single"/>
        </w:rPr>
      </w:pPr>
    </w:p>
    <w:p w14:paraId="41ED68F5" w14:textId="22DBC50C" w:rsidR="00F5696D" w:rsidRPr="00A00E23" w:rsidRDefault="00A00E23" w:rsidP="00F5696D">
      <w:pPr>
        <w:rPr>
          <w:bCs/>
          <w:i/>
          <w:iCs/>
          <w:sz w:val="22"/>
          <w:szCs w:val="22"/>
        </w:rPr>
      </w:pPr>
      <w:r>
        <w:rPr>
          <w:bCs/>
          <w:sz w:val="22"/>
          <w:szCs w:val="22"/>
        </w:rPr>
        <w:t>Thursday, 1/16:</w:t>
      </w:r>
      <w:r w:rsidR="003122CF" w:rsidRPr="00A13369">
        <w:rPr>
          <w:bCs/>
          <w:sz w:val="22"/>
          <w:szCs w:val="22"/>
        </w:rPr>
        <w:t xml:space="preserve"> </w:t>
      </w:r>
      <w:r>
        <w:rPr>
          <w:bCs/>
          <w:i/>
          <w:iCs/>
          <w:sz w:val="22"/>
          <w:szCs w:val="22"/>
        </w:rPr>
        <w:t>The American Voter Model</w:t>
      </w:r>
    </w:p>
    <w:p w14:paraId="01F5C18A" w14:textId="77777777" w:rsidR="00A00E23" w:rsidRPr="00A13369" w:rsidRDefault="00A00E23" w:rsidP="00A00E23">
      <w:pPr>
        <w:pStyle w:val="ListParagraph"/>
        <w:numPr>
          <w:ilvl w:val="0"/>
          <w:numId w:val="5"/>
        </w:numPr>
        <w:rPr>
          <w:color w:val="000000"/>
          <w:sz w:val="22"/>
          <w:szCs w:val="22"/>
        </w:rPr>
      </w:pPr>
      <w:r w:rsidRPr="00A13369">
        <w:rPr>
          <w:color w:val="000000"/>
          <w:sz w:val="22"/>
          <w:szCs w:val="22"/>
        </w:rPr>
        <w:t>Cam</w:t>
      </w:r>
      <w:r>
        <w:rPr>
          <w:color w:val="000000"/>
          <w:sz w:val="22"/>
          <w:szCs w:val="22"/>
        </w:rPr>
        <w:t>pb</w:t>
      </w:r>
      <w:r w:rsidRPr="00A13369">
        <w:rPr>
          <w:color w:val="000000"/>
          <w:sz w:val="22"/>
          <w:szCs w:val="22"/>
        </w:rPr>
        <w:t xml:space="preserve">ell, Angus, Philip Converse, Warren Miller, and Donald Stokes (1964) </w:t>
      </w:r>
      <w:r w:rsidRPr="00A13369">
        <w:rPr>
          <w:i/>
          <w:color w:val="000000"/>
          <w:sz w:val="22"/>
          <w:szCs w:val="22"/>
        </w:rPr>
        <w:t>The American Voter</w:t>
      </w:r>
      <w:r w:rsidRPr="00A13369">
        <w:rPr>
          <w:color w:val="000000"/>
          <w:sz w:val="22"/>
          <w:szCs w:val="22"/>
        </w:rPr>
        <w:t xml:space="preserve"> 6-7.</w:t>
      </w:r>
    </w:p>
    <w:p w14:paraId="41E89C91" w14:textId="77777777" w:rsidR="00A00E23" w:rsidRPr="00A13369" w:rsidRDefault="00A00E23" w:rsidP="00F5696D">
      <w:pPr>
        <w:rPr>
          <w:b/>
          <w:bCs/>
          <w:sz w:val="22"/>
          <w:szCs w:val="22"/>
          <w:u w:val="single"/>
        </w:rPr>
      </w:pPr>
    </w:p>
    <w:p w14:paraId="2D9DCB5C" w14:textId="2E80F4B3" w:rsidR="00F5696D" w:rsidRPr="00A00E23" w:rsidRDefault="00A00E23" w:rsidP="00F5696D">
      <w:pPr>
        <w:rPr>
          <w:bCs/>
          <w:iCs/>
          <w:sz w:val="22"/>
          <w:szCs w:val="22"/>
        </w:rPr>
      </w:pPr>
      <w:r>
        <w:rPr>
          <w:bCs/>
          <w:sz w:val="22"/>
          <w:szCs w:val="22"/>
        </w:rPr>
        <w:t>Tuesday 1/21,</w:t>
      </w:r>
      <w:r w:rsidR="003122CF" w:rsidRPr="00A13369">
        <w:rPr>
          <w:bCs/>
          <w:sz w:val="22"/>
          <w:szCs w:val="22"/>
        </w:rPr>
        <w:t xml:space="preserve"> </w:t>
      </w:r>
      <w:r>
        <w:rPr>
          <w:bCs/>
          <w:iCs/>
          <w:sz w:val="22"/>
          <w:szCs w:val="22"/>
        </w:rPr>
        <w:t>Outside Influences on Partisanship</w:t>
      </w:r>
    </w:p>
    <w:p w14:paraId="41AEE11E" w14:textId="639A72A7" w:rsidR="00382EFD" w:rsidRDefault="00382EFD" w:rsidP="00F5696D">
      <w:pPr>
        <w:rPr>
          <w:b/>
          <w:sz w:val="22"/>
          <w:szCs w:val="22"/>
        </w:rPr>
      </w:pPr>
      <w:r>
        <w:rPr>
          <w:b/>
          <w:sz w:val="22"/>
          <w:szCs w:val="22"/>
        </w:rPr>
        <w:t>Add/Drop ends today</w:t>
      </w:r>
    </w:p>
    <w:p w14:paraId="372D6B8D" w14:textId="312B89C1" w:rsidR="00A00E23" w:rsidRPr="00A11F79" w:rsidRDefault="00A00E23" w:rsidP="00F5696D">
      <w:pPr>
        <w:pStyle w:val="ListParagraph"/>
        <w:numPr>
          <w:ilvl w:val="0"/>
          <w:numId w:val="5"/>
        </w:numPr>
        <w:rPr>
          <w:sz w:val="22"/>
          <w:szCs w:val="22"/>
        </w:rPr>
      </w:pPr>
      <w:r w:rsidRPr="00A13369">
        <w:rPr>
          <w:color w:val="222222"/>
          <w:sz w:val="22"/>
          <w:szCs w:val="22"/>
          <w:shd w:val="clear" w:color="auto" w:fill="FFFFFF"/>
        </w:rPr>
        <w:t>Erikson, Robert, &amp; Stoker, Laura (2011). Caught in the draft: The effects of Vietnam draft lottery status on political attitudes. </w:t>
      </w:r>
      <w:r w:rsidRPr="00A13369">
        <w:rPr>
          <w:i/>
          <w:iCs/>
          <w:color w:val="222222"/>
          <w:sz w:val="22"/>
          <w:szCs w:val="22"/>
          <w:shd w:val="clear" w:color="auto" w:fill="FFFFFF"/>
        </w:rPr>
        <w:t>American Political Science Review</w:t>
      </w:r>
      <w:r w:rsidRPr="00A13369">
        <w:rPr>
          <w:color w:val="222222"/>
          <w:sz w:val="22"/>
          <w:szCs w:val="22"/>
          <w:shd w:val="clear" w:color="auto" w:fill="FFFFFF"/>
        </w:rPr>
        <w:t>, </w:t>
      </w:r>
      <w:r w:rsidRPr="00A13369">
        <w:rPr>
          <w:i/>
          <w:iCs/>
          <w:color w:val="222222"/>
          <w:sz w:val="22"/>
          <w:szCs w:val="22"/>
          <w:shd w:val="clear" w:color="auto" w:fill="FFFFFF"/>
        </w:rPr>
        <w:t>105</w:t>
      </w:r>
      <w:r w:rsidRPr="00A13369">
        <w:rPr>
          <w:color w:val="222222"/>
          <w:sz w:val="22"/>
          <w:szCs w:val="22"/>
          <w:shd w:val="clear" w:color="auto" w:fill="FFFFFF"/>
        </w:rPr>
        <w:t>(2), 221-237.</w:t>
      </w:r>
    </w:p>
    <w:p w14:paraId="6E508F98" w14:textId="47118A2B" w:rsidR="00A11F79" w:rsidRPr="00A11F79" w:rsidRDefault="00A11F79" w:rsidP="00A11F79">
      <w:pPr>
        <w:pStyle w:val="ListParagraph"/>
        <w:numPr>
          <w:ilvl w:val="0"/>
          <w:numId w:val="5"/>
        </w:numPr>
        <w:rPr>
          <w:color w:val="222222"/>
          <w:sz w:val="22"/>
          <w:szCs w:val="22"/>
          <w:shd w:val="clear" w:color="auto" w:fill="FFFFFF"/>
        </w:rPr>
      </w:pPr>
      <w:r w:rsidRPr="00A13369">
        <w:rPr>
          <w:color w:val="222222"/>
          <w:sz w:val="22"/>
          <w:szCs w:val="22"/>
          <w:shd w:val="clear" w:color="auto" w:fill="FFFFFF"/>
        </w:rPr>
        <w:t xml:space="preserve">Mettler, S., &amp; </w:t>
      </w:r>
      <w:proofErr w:type="spellStart"/>
      <w:r w:rsidRPr="00A13369">
        <w:rPr>
          <w:color w:val="222222"/>
          <w:sz w:val="22"/>
          <w:szCs w:val="22"/>
          <w:shd w:val="clear" w:color="auto" w:fill="FFFFFF"/>
        </w:rPr>
        <w:t>Soss</w:t>
      </w:r>
      <w:proofErr w:type="spellEnd"/>
      <w:r w:rsidRPr="00A13369">
        <w:rPr>
          <w:color w:val="222222"/>
          <w:sz w:val="22"/>
          <w:szCs w:val="22"/>
          <w:shd w:val="clear" w:color="auto" w:fill="FFFFFF"/>
        </w:rPr>
        <w:t>, J. (2004). “The consequences of public policy for democratic citizenship: Bridging policy studies and mass politics”. </w:t>
      </w:r>
      <w:r w:rsidRPr="00A13369">
        <w:rPr>
          <w:i/>
          <w:iCs/>
          <w:color w:val="222222"/>
          <w:sz w:val="22"/>
          <w:szCs w:val="22"/>
          <w:shd w:val="clear" w:color="auto" w:fill="FFFFFF"/>
        </w:rPr>
        <w:t>Perspectives on politics</w:t>
      </w:r>
      <w:r w:rsidRPr="00A13369">
        <w:rPr>
          <w:color w:val="222222"/>
          <w:sz w:val="22"/>
          <w:szCs w:val="22"/>
          <w:shd w:val="clear" w:color="auto" w:fill="FFFFFF"/>
        </w:rPr>
        <w:t>, </w:t>
      </w:r>
      <w:r w:rsidRPr="00A13369">
        <w:rPr>
          <w:i/>
          <w:iCs/>
          <w:color w:val="222222"/>
          <w:sz w:val="22"/>
          <w:szCs w:val="22"/>
          <w:shd w:val="clear" w:color="auto" w:fill="FFFFFF"/>
        </w:rPr>
        <w:t>2</w:t>
      </w:r>
      <w:r w:rsidRPr="00A13369">
        <w:rPr>
          <w:color w:val="222222"/>
          <w:sz w:val="22"/>
          <w:szCs w:val="22"/>
          <w:shd w:val="clear" w:color="auto" w:fill="FFFFFF"/>
        </w:rPr>
        <w:t>(1), 55-73.</w:t>
      </w:r>
    </w:p>
    <w:p w14:paraId="095D3DA0" w14:textId="77777777" w:rsidR="008820DF" w:rsidRPr="00A13369" w:rsidRDefault="008820DF" w:rsidP="00F5696D">
      <w:pPr>
        <w:rPr>
          <w:bCs/>
          <w:sz w:val="22"/>
          <w:szCs w:val="22"/>
        </w:rPr>
      </w:pPr>
    </w:p>
    <w:p w14:paraId="2CBC55E2" w14:textId="25BB831F" w:rsidR="00F5696D" w:rsidRPr="00A13369" w:rsidRDefault="00A00E23" w:rsidP="00F5696D">
      <w:pPr>
        <w:rPr>
          <w:bCs/>
          <w:sz w:val="22"/>
          <w:szCs w:val="22"/>
        </w:rPr>
      </w:pPr>
      <w:r>
        <w:rPr>
          <w:bCs/>
          <w:sz w:val="22"/>
          <w:szCs w:val="22"/>
        </w:rPr>
        <w:t xml:space="preserve">Thursday 1/23 </w:t>
      </w:r>
      <w:r w:rsidR="00F5696D" w:rsidRPr="00A13369">
        <w:rPr>
          <w:bCs/>
          <w:sz w:val="22"/>
          <w:szCs w:val="22"/>
        </w:rPr>
        <w:t>Can Partisanship Change?</w:t>
      </w:r>
    </w:p>
    <w:p w14:paraId="1FB6E3FF" w14:textId="70483FFF" w:rsidR="00A00E23" w:rsidRPr="00A00E23" w:rsidRDefault="00F5696D" w:rsidP="00A00E23">
      <w:pPr>
        <w:pStyle w:val="ListParagraph"/>
        <w:numPr>
          <w:ilvl w:val="0"/>
          <w:numId w:val="5"/>
        </w:numPr>
        <w:rPr>
          <w:sz w:val="22"/>
          <w:szCs w:val="22"/>
        </w:rPr>
      </w:pPr>
      <w:proofErr w:type="spellStart"/>
      <w:r w:rsidRPr="00A13369">
        <w:rPr>
          <w:color w:val="222222"/>
          <w:sz w:val="22"/>
          <w:szCs w:val="22"/>
          <w:shd w:val="clear" w:color="auto" w:fill="FFFFFF"/>
        </w:rPr>
        <w:t>Carsey</w:t>
      </w:r>
      <w:proofErr w:type="spellEnd"/>
      <w:r w:rsidRPr="00A13369">
        <w:rPr>
          <w:color w:val="222222"/>
          <w:sz w:val="22"/>
          <w:szCs w:val="22"/>
          <w:shd w:val="clear" w:color="auto" w:fill="FFFFFF"/>
        </w:rPr>
        <w:t>, Thomas &amp; Layman, Geoffrey. (2006). Changing sides or changing minds? Party identification and policy preferences in the American electorate. </w:t>
      </w:r>
      <w:r w:rsidRPr="00A13369">
        <w:rPr>
          <w:i/>
          <w:iCs/>
          <w:color w:val="222222"/>
          <w:sz w:val="22"/>
          <w:szCs w:val="22"/>
          <w:shd w:val="clear" w:color="auto" w:fill="FFFFFF"/>
        </w:rPr>
        <w:t>American Journal of Political Science</w:t>
      </w:r>
      <w:r w:rsidRPr="00A13369">
        <w:rPr>
          <w:color w:val="222222"/>
          <w:sz w:val="22"/>
          <w:szCs w:val="22"/>
          <w:shd w:val="clear" w:color="auto" w:fill="FFFFFF"/>
        </w:rPr>
        <w:t>, </w:t>
      </w:r>
      <w:r w:rsidRPr="00A13369">
        <w:rPr>
          <w:i/>
          <w:iCs/>
          <w:color w:val="222222"/>
          <w:sz w:val="22"/>
          <w:szCs w:val="22"/>
          <w:shd w:val="clear" w:color="auto" w:fill="FFFFFF"/>
        </w:rPr>
        <w:t>50</w:t>
      </w:r>
      <w:r w:rsidRPr="00A13369">
        <w:rPr>
          <w:color w:val="222222"/>
          <w:sz w:val="22"/>
          <w:szCs w:val="22"/>
          <w:shd w:val="clear" w:color="auto" w:fill="FFFFFF"/>
        </w:rPr>
        <w:t>(2), 464-477.</w:t>
      </w:r>
    </w:p>
    <w:p w14:paraId="676D53C4" w14:textId="13258B9A" w:rsidR="00F5696D" w:rsidRDefault="00C653C0" w:rsidP="00F5696D">
      <w:pPr>
        <w:rPr>
          <w:b/>
          <w:sz w:val="22"/>
          <w:szCs w:val="22"/>
        </w:rPr>
      </w:pPr>
      <w:r w:rsidRPr="00A13369">
        <w:rPr>
          <w:b/>
          <w:i/>
          <w:iCs/>
          <w:sz w:val="22"/>
          <w:szCs w:val="22"/>
        </w:rPr>
        <w:t xml:space="preserve">Short Writing Assignment 1 (2 p, double spaced): Describe yourself using the American Voter model of partisanship. Be specific. Has college shifted your thinking about your own partisanship? Why or why not? </w:t>
      </w:r>
    </w:p>
    <w:p w14:paraId="22695363" w14:textId="79E03696" w:rsidR="00A00E23" w:rsidRPr="00A00E23" w:rsidRDefault="00A00E23" w:rsidP="00F5696D">
      <w:pPr>
        <w:rPr>
          <w:b/>
          <w:sz w:val="22"/>
          <w:szCs w:val="22"/>
        </w:rPr>
      </w:pPr>
      <w:r>
        <w:rPr>
          <w:b/>
          <w:sz w:val="22"/>
          <w:szCs w:val="22"/>
        </w:rPr>
        <w:t>(We will discuss Tuesday at the start of class, be sure to have your full journal in class with you)</w:t>
      </w:r>
    </w:p>
    <w:p w14:paraId="2602E92C" w14:textId="77777777" w:rsidR="00C653C0" w:rsidRPr="00A13369" w:rsidRDefault="00C653C0" w:rsidP="00F5696D">
      <w:pPr>
        <w:rPr>
          <w:b/>
          <w:sz w:val="22"/>
          <w:szCs w:val="22"/>
        </w:rPr>
      </w:pPr>
    </w:p>
    <w:p w14:paraId="683363F0" w14:textId="77777777" w:rsidR="00F5696D" w:rsidRPr="00A13369" w:rsidRDefault="00F5696D" w:rsidP="00F5696D">
      <w:pPr>
        <w:rPr>
          <w:b/>
          <w:bCs/>
          <w:sz w:val="22"/>
          <w:szCs w:val="22"/>
        </w:rPr>
      </w:pPr>
      <w:r w:rsidRPr="00A13369">
        <w:rPr>
          <w:b/>
          <w:bCs/>
          <w:sz w:val="22"/>
          <w:szCs w:val="22"/>
        </w:rPr>
        <w:t>Week 3:  Partisanship is something you think about</w:t>
      </w:r>
    </w:p>
    <w:p w14:paraId="65B8BD84" w14:textId="2C5372E0" w:rsidR="00BC6CE9" w:rsidRPr="00A13369" w:rsidRDefault="00F5696D" w:rsidP="00BC6CE9">
      <w:pPr>
        <w:rPr>
          <w:bCs/>
          <w:i/>
          <w:sz w:val="22"/>
          <w:szCs w:val="22"/>
        </w:rPr>
      </w:pPr>
      <w:r w:rsidRPr="00A13369">
        <w:rPr>
          <w:bCs/>
          <w:i/>
          <w:sz w:val="22"/>
          <w:szCs w:val="22"/>
        </w:rPr>
        <w:t xml:space="preserve">How does policy influence partisanship? What happens to partisanship when individuals learn political information? </w:t>
      </w:r>
    </w:p>
    <w:p w14:paraId="0CDA47DF" w14:textId="77777777" w:rsidR="00A00E23" w:rsidRDefault="00A00E23" w:rsidP="00F5696D">
      <w:pPr>
        <w:rPr>
          <w:bCs/>
          <w:sz w:val="22"/>
          <w:szCs w:val="22"/>
        </w:rPr>
      </w:pPr>
    </w:p>
    <w:p w14:paraId="5AC7FE5C" w14:textId="7DC392F3" w:rsidR="00F5696D" w:rsidRPr="00A13369" w:rsidRDefault="00A00E23" w:rsidP="00F5696D">
      <w:pPr>
        <w:rPr>
          <w:bCs/>
          <w:sz w:val="22"/>
          <w:szCs w:val="22"/>
        </w:rPr>
      </w:pPr>
      <w:r>
        <w:rPr>
          <w:bCs/>
          <w:sz w:val="22"/>
          <w:szCs w:val="22"/>
        </w:rPr>
        <w:t>Tuesday 1/28</w:t>
      </w:r>
      <w:r w:rsidR="00BC6CE9" w:rsidRPr="00A13369">
        <w:rPr>
          <w:bCs/>
          <w:sz w:val="22"/>
          <w:szCs w:val="22"/>
        </w:rPr>
        <w:t xml:space="preserve"> (Tuesday): </w:t>
      </w:r>
      <w:r w:rsidR="00F5696D" w:rsidRPr="00A00E23">
        <w:rPr>
          <w:bCs/>
          <w:i/>
          <w:iCs/>
          <w:sz w:val="22"/>
          <w:szCs w:val="22"/>
        </w:rPr>
        <w:t>A Running Tally</w:t>
      </w:r>
    </w:p>
    <w:p w14:paraId="4575E3DE" w14:textId="1AEFD44E" w:rsidR="00F5696D" w:rsidRPr="00A13369" w:rsidRDefault="00F5696D" w:rsidP="00F5696D">
      <w:pPr>
        <w:pStyle w:val="ListParagraph"/>
        <w:widowControl w:val="0"/>
        <w:numPr>
          <w:ilvl w:val="0"/>
          <w:numId w:val="5"/>
        </w:numPr>
        <w:autoSpaceDE w:val="0"/>
        <w:autoSpaceDN w:val="0"/>
        <w:adjustRightInd w:val="0"/>
        <w:rPr>
          <w:color w:val="000000"/>
          <w:sz w:val="22"/>
          <w:szCs w:val="22"/>
        </w:rPr>
      </w:pPr>
      <w:r w:rsidRPr="00A13369">
        <w:rPr>
          <w:color w:val="000000"/>
          <w:sz w:val="22"/>
          <w:szCs w:val="22"/>
        </w:rPr>
        <w:t xml:space="preserve">Retrospective Voting in American Elections, Fiorina Chapter </w:t>
      </w:r>
      <w:r w:rsidR="008820DF" w:rsidRPr="00A13369">
        <w:rPr>
          <w:color w:val="000000"/>
          <w:sz w:val="22"/>
          <w:szCs w:val="22"/>
        </w:rPr>
        <w:t>4</w:t>
      </w:r>
    </w:p>
    <w:p w14:paraId="40CE615A" w14:textId="1309BFB6" w:rsidR="00F5696D" w:rsidRPr="00A13369" w:rsidRDefault="00A00E23" w:rsidP="00F5696D">
      <w:pPr>
        <w:rPr>
          <w:bCs/>
          <w:sz w:val="22"/>
          <w:szCs w:val="22"/>
        </w:rPr>
      </w:pPr>
      <w:r>
        <w:rPr>
          <w:bCs/>
          <w:sz w:val="22"/>
          <w:szCs w:val="22"/>
        </w:rPr>
        <w:t>Thursday 1/30</w:t>
      </w:r>
      <w:r w:rsidR="00F5696D" w:rsidRPr="00A13369">
        <w:rPr>
          <w:bCs/>
          <w:sz w:val="22"/>
          <w:szCs w:val="22"/>
        </w:rPr>
        <w:t>: Do Americans know anything?</w:t>
      </w:r>
    </w:p>
    <w:p w14:paraId="7B1520D3" w14:textId="7AC0A9FD" w:rsidR="00F5696D" w:rsidRPr="00A13369" w:rsidRDefault="00F5696D" w:rsidP="00F5696D">
      <w:pPr>
        <w:pStyle w:val="ListParagraph"/>
        <w:widowControl w:val="0"/>
        <w:numPr>
          <w:ilvl w:val="0"/>
          <w:numId w:val="5"/>
        </w:numPr>
        <w:autoSpaceDE w:val="0"/>
        <w:autoSpaceDN w:val="0"/>
        <w:adjustRightInd w:val="0"/>
        <w:rPr>
          <w:color w:val="000000"/>
          <w:sz w:val="22"/>
          <w:szCs w:val="22"/>
        </w:rPr>
      </w:pPr>
      <w:proofErr w:type="spellStart"/>
      <w:r w:rsidRPr="00A13369">
        <w:rPr>
          <w:color w:val="000000"/>
          <w:sz w:val="22"/>
          <w:szCs w:val="22"/>
        </w:rPr>
        <w:lastRenderedPageBreak/>
        <w:t>Delli</w:t>
      </w:r>
      <w:proofErr w:type="spellEnd"/>
      <w:r w:rsidRPr="00A13369">
        <w:rPr>
          <w:color w:val="000000"/>
          <w:sz w:val="22"/>
          <w:szCs w:val="22"/>
        </w:rPr>
        <w:t xml:space="preserve"> </w:t>
      </w:r>
      <w:proofErr w:type="spellStart"/>
      <w:r w:rsidRPr="00A13369">
        <w:rPr>
          <w:color w:val="000000"/>
          <w:sz w:val="22"/>
          <w:szCs w:val="22"/>
        </w:rPr>
        <w:t>Carpini</w:t>
      </w:r>
      <w:proofErr w:type="spellEnd"/>
      <w:r w:rsidRPr="00A13369">
        <w:rPr>
          <w:color w:val="000000"/>
          <w:sz w:val="22"/>
          <w:szCs w:val="22"/>
        </w:rPr>
        <w:t xml:space="preserve"> &amp; </w:t>
      </w:r>
      <w:proofErr w:type="spellStart"/>
      <w:r w:rsidRPr="00A13369">
        <w:rPr>
          <w:color w:val="000000"/>
          <w:sz w:val="22"/>
          <w:szCs w:val="22"/>
        </w:rPr>
        <w:t>Keeter</w:t>
      </w:r>
      <w:proofErr w:type="spellEnd"/>
      <w:r w:rsidRPr="00A13369">
        <w:rPr>
          <w:color w:val="000000"/>
          <w:sz w:val="22"/>
          <w:szCs w:val="22"/>
        </w:rPr>
        <w:t xml:space="preserve"> (1996), What Americans Know About Politics. Intro., Ch.1</w:t>
      </w:r>
    </w:p>
    <w:p w14:paraId="23B04F1E" w14:textId="77777777" w:rsidR="00C653C0" w:rsidRPr="00A13369" w:rsidRDefault="00C653C0" w:rsidP="00C91ADE">
      <w:pPr>
        <w:widowControl w:val="0"/>
        <w:autoSpaceDE w:val="0"/>
        <w:autoSpaceDN w:val="0"/>
        <w:adjustRightInd w:val="0"/>
        <w:rPr>
          <w:b/>
          <w:bCs/>
          <w:i/>
          <w:iCs/>
          <w:color w:val="000000"/>
          <w:sz w:val="22"/>
          <w:szCs w:val="22"/>
        </w:rPr>
      </w:pPr>
    </w:p>
    <w:p w14:paraId="74994AC4" w14:textId="0CBF0B1A" w:rsidR="00F5696D" w:rsidRDefault="00C91ADE" w:rsidP="00BC6CE9">
      <w:pPr>
        <w:widowControl w:val="0"/>
        <w:autoSpaceDE w:val="0"/>
        <w:autoSpaceDN w:val="0"/>
        <w:adjustRightInd w:val="0"/>
        <w:rPr>
          <w:b/>
          <w:bCs/>
          <w:i/>
          <w:iCs/>
          <w:color w:val="000000"/>
          <w:sz w:val="22"/>
          <w:szCs w:val="22"/>
        </w:rPr>
      </w:pPr>
      <w:r w:rsidRPr="00A13369">
        <w:rPr>
          <w:b/>
          <w:bCs/>
          <w:i/>
          <w:iCs/>
          <w:color w:val="000000"/>
          <w:sz w:val="22"/>
          <w:szCs w:val="22"/>
        </w:rPr>
        <w:t>Short Writing Assignment</w:t>
      </w:r>
      <w:r w:rsidR="00C653C0" w:rsidRPr="00A13369">
        <w:rPr>
          <w:b/>
          <w:bCs/>
          <w:i/>
          <w:iCs/>
          <w:color w:val="000000"/>
          <w:sz w:val="22"/>
          <w:szCs w:val="22"/>
        </w:rPr>
        <w:t xml:space="preserve"> 2</w:t>
      </w:r>
      <w:r w:rsidRPr="00A13369">
        <w:rPr>
          <w:b/>
          <w:bCs/>
          <w:i/>
          <w:iCs/>
          <w:color w:val="000000"/>
          <w:sz w:val="22"/>
          <w:szCs w:val="22"/>
        </w:rPr>
        <w:t xml:space="preserve"> (2p. double spaced): What would we want the ideal democratic citizen to know? </w:t>
      </w:r>
      <w:r w:rsidR="00C653C0" w:rsidRPr="00A13369">
        <w:rPr>
          <w:b/>
          <w:bCs/>
          <w:i/>
          <w:iCs/>
          <w:color w:val="000000"/>
          <w:sz w:val="22"/>
          <w:szCs w:val="22"/>
        </w:rPr>
        <w:t>Do citizens need to understand anything to participate? What sort of questions would we ask to understand their knowledge?</w:t>
      </w:r>
    </w:p>
    <w:p w14:paraId="0F89629F" w14:textId="77777777" w:rsidR="00A00E23" w:rsidRPr="00A00E23" w:rsidRDefault="00A00E23" w:rsidP="00A00E23">
      <w:pPr>
        <w:rPr>
          <w:b/>
          <w:sz w:val="22"/>
          <w:szCs w:val="22"/>
        </w:rPr>
      </w:pPr>
      <w:r>
        <w:rPr>
          <w:b/>
          <w:sz w:val="22"/>
          <w:szCs w:val="22"/>
        </w:rPr>
        <w:t>(We will discuss Tuesday at the start of class, be sure to have your full journal in class with you)</w:t>
      </w:r>
    </w:p>
    <w:p w14:paraId="18199D9E" w14:textId="77777777" w:rsidR="00A00E23" w:rsidRPr="00A00E23" w:rsidRDefault="00A00E23" w:rsidP="00BC6CE9">
      <w:pPr>
        <w:widowControl w:val="0"/>
        <w:autoSpaceDE w:val="0"/>
        <w:autoSpaceDN w:val="0"/>
        <w:adjustRightInd w:val="0"/>
        <w:rPr>
          <w:b/>
          <w:bCs/>
          <w:color w:val="000000"/>
          <w:sz w:val="22"/>
          <w:szCs w:val="22"/>
        </w:rPr>
      </w:pPr>
    </w:p>
    <w:p w14:paraId="37D634D1" w14:textId="77777777" w:rsidR="00F5696D" w:rsidRPr="00A13369" w:rsidRDefault="00F5696D" w:rsidP="00F5696D">
      <w:pPr>
        <w:rPr>
          <w:b/>
          <w:bCs/>
          <w:sz w:val="22"/>
          <w:szCs w:val="22"/>
        </w:rPr>
      </w:pPr>
      <w:r w:rsidRPr="00A13369">
        <w:rPr>
          <w:b/>
          <w:bCs/>
          <w:sz w:val="22"/>
          <w:szCs w:val="22"/>
        </w:rPr>
        <w:t>Week 4: Partisanship is who you like</w:t>
      </w:r>
    </w:p>
    <w:p w14:paraId="2FB51A42" w14:textId="77777777" w:rsidR="00F5696D" w:rsidRPr="00A13369" w:rsidRDefault="00F5696D" w:rsidP="00F5696D">
      <w:pPr>
        <w:rPr>
          <w:bCs/>
          <w:i/>
          <w:sz w:val="22"/>
          <w:szCs w:val="22"/>
        </w:rPr>
      </w:pPr>
      <w:r w:rsidRPr="00A13369">
        <w:rPr>
          <w:bCs/>
          <w:i/>
          <w:sz w:val="22"/>
          <w:szCs w:val="22"/>
        </w:rPr>
        <w:t>Can partisanship be a calculation and an identity? Where do organized groups fit in this theory?</w:t>
      </w:r>
    </w:p>
    <w:p w14:paraId="483BA509" w14:textId="77777777" w:rsidR="00CC0553" w:rsidRDefault="00CC0553" w:rsidP="00BC6CE9">
      <w:pPr>
        <w:widowControl w:val="0"/>
        <w:autoSpaceDE w:val="0"/>
        <w:autoSpaceDN w:val="0"/>
        <w:adjustRightInd w:val="0"/>
        <w:rPr>
          <w:bCs/>
          <w:sz w:val="22"/>
          <w:szCs w:val="22"/>
        </w:rPr>
      </w:pPr>
    </w:p>
    <w:p w14:paraId="354F86D1" w14:textId="7B13F8C5" w:rsidR="00F5696D" w:rsidRPr="00A13369" w:rsidRDefault="00A00E23" w:rsidP="00BC6CE9">
      <w:pPr>
        <w:widowControl w:val="0"/>
        <w:autoSpaceDE w:val="0"/>
        <w:autoSpaceDN w:val="0"/>
        <w:adjustRightInd w:val="0"/>
        <w:rPr>
          <w:color w:val="000000"/>
          <w:sz w:val="22"/>
          <w:szCs w:val="22"/>
        </w:rPr>
      </w:pPr>
      <w:r>
        <w:rPr>
          <w:color w:val="000000"/>
          <w:sz w:val="22"/>
          <w:szCs w:val="22"/>
        </w:rPr>
        <w:t>Tuesday 2/4</w:t>
      </w:r>
      <w:r w:rsidR="00A13369" w:rsidRPr="00A13369">
        <w:rPr>
          <w:color w:val="000000"/>
          <w:sz w:val="22"/>
          <w:szCs w:val="22"/>
        </w:rPr>
        <w:t>: Combining + Adding to Our Models</w:t>
      </w:r>
      <w:r w:rsidR="00BC6CE9" w:rsidRPr="00A13369">
        <w:rPr>
          <w:color w:val="000000"/>
          <w:sz w:val="22"/>
          <w:szCs w:val="22"/>
        </w:rPr>
        <w:br/>
      </w:r>
      <w:r w:rsidR="00F5696D" w:rsidRPr="00A13369">
        <w:rPr>
          <w:color w:val="000000"/>
          <w:sz w:val="22"/>
          <w:szCs w:val="22"/>
        </w:rPr>
        <w:t>Green et al. (2004) “Partisan Hearts &amp; Minds." Chapters 1 &amp; 2.</w:t>
      </w:r>
    </w:p>
    <w:p w14:paraId="46F3D15F" w14:textId="6265CCDB" w:rsidR="00F5696D" w:rsidRPr="00A13369" w:rsidRDefault="00A00E23" w:rsidP="00BC6CE9">
      <w:pPr>
        <w:widowControl w:val="0"/>
        <w:autoSpaceDE w:val="0"/>
        <w:autoSpaceDN w:val="0"/>
        <w:adjustRightInd w:val="0"/>
        <w:rPr>
          <w:bCs/>
          <w:sz w:val="22"/>
          <w:szCs w:val="22"/>
        </w:rPr>
      </w:pPr>
      <w:r>
        <w:rPr>
          <w:color w:val="000000"/>
          <w:sz w:val="22"/>
          <w:szCs w:val="22"/>
        </w:rPr>
        <w:t>Tuesday 2/6</w:t>
      </w:r>
      <w:r w:rsidR="00F5696D" w:rsidRPr="00A13369">
        <w:rPr>
          <w:bCs/>
          <w:sz w:val="22"/>
          <w:szCs w:val="22"/>
        </w:rPr>
        <w:t>:</w:t>
      </w:r>
    </w:p>
    <w:p w14:paraId="12B4145D" w14:textId="77777777" w:rsidR="00F5696D" w:rsidRPr="00A13369" w:rsidRDefault="00F5696D" w:rsidP="00F5696D">
      <w:pPr>
        <w:pStyle w:val="ListParagraph"/>
        <w:numPr>
          <w:ilvl w:val="0"/>
          <w:numId w:val="8"/>
        </w:numPr>
        <w:rPr>
          <w:bCs/>
          <w:sz w:val="22"/>
          <w:szCs w:val="22"/>
        </w:rPr>
      </w:pPr>
      <w:r w:rsidRPr="00A13369">
        <w:rPr>
          <w:color w:val="000000"/>
          <w:sz w:val="22"/>
          <w:szCs w:val="22"/>
        </w:rPr>
        <w:t>Green et al. (2004) “Partisan Hearts &amp; Minds." Chapter 8</w:t>
      </w:r>
    </w:p>
    <w:p w14:paraId="217DE803" w14:textId="3DD80452" w:rsidR="00F5696D" w:rsidRPr="00A13369" w:rsidRDefault="00F5696D" w:rsidP="00F5696D">
      <w:pPr>
        <w:rPr>
          <w:bCs/>
          <w:sz w:val="22"/>
          <w:szCs w:val="22"/>
        </w:rPr>
      </w:pPr>
    </w:p>
    <w:p w14:paraId="232A9023" w14:textId="5F694079" w:rsidR="00C653C0" w:rsidRPr="001F574D" w:rsidRDefault="00C653C0" w:rsidP="00F5696D">
      <w:pPr>
        <w:rPr>
          <w:b/>
          <w:i/>
          <w:iCs/>
          <w:sz w:val="22"/>
          <w:szCs w:val="22"/>
        </w:rPr>
      </w:pPr>
      <w:r w:rsidRPr="001F574D">
        <w:rPr>
          <w:b/>
          <w:i/>
          <w:iCs/>
          <w:sz w:val="22"/>
          <w:szCs w:val="22"/>
        </w:rPr>
        <w:t xml:space="preserve">Short Writing Assignment 3(1 p.): Pick a political party, create two columns a plus and a minus. What groups does the party tend to like and which does it dislike. 7-10 groups in each column. </w:t>
      </w:r>
    </w:p>
    <w:p w14:paraId="24993A6A" w14:textId="77777777" w:rsidR="00A00E23" w:rsidRPr="00A00E23" w:rsidRDefault="00A00E23" w:rsidP="00A00E23">
      <w:pPr>
        <w:rPr>
          <w:b/>
          <w:sz w:val="22"/>
          <w:szCs w:val="22"/>
        </w:rPr>
      </w:pPr>
      <w:r>
        <w:rPr>
          <w:b/>
          <w:sz w:val="22"/>
          <w:szCs w:val="22"/>
        </w:rPr>
        <w:t>(We will discuss Tuesday at the start of class, be sure to have your full journal in class with you)</w:t>
      </w:r>
    </w:p>
    <w:p w14:paraId="7DD42E8D" w14:textId="77777777" w:rsidR="00C653C0" w:rsidRPr="00A13369" w:rsidRDefault="00C653C0" w:rsidP="00F5696D">
      <w:pPr>
        <w:rPr>
          <w:bCs/>
          <w:sz w:val="22"/>
          <w:szCs w:val="22"/>
        </w:rPr>
      </w:pPr>
    </w:p>
    <w:p w14:paraId="763A85B7" w14:textId="77777777" w:rsidR="00F5696D" w:rsidRPr="00A13369" w:rsidRDefault="00F5696D" w:rsidP="00F5696D">
      <w:pPr>
        <w:rPr>
          <w:b/>
          <w:bCs/>
          <w:sz w:val="22"/>
          <w:szCs w:val="22"/>
        </w:rPr>
      </w:pPr>
      <w:r w:rsidRPr="00A13369">
        <w:rPr>
          <w:b/>
          <w:bCs/>
          <w:sz w:val="22"/>
          <w:szCs w:val="22"/>
        </w:rPr>
        <w:t>Week 5: Partisanship is who you are</w:t>
      </w:r>
    </w:p>
    <w:p w14:paraId="3E28BA63" w14:textId="77777777" w:rsidR="00F5696D" w:rsidRPr="00A13369" w:rsidRDefault="00F5696D" w:rsidP="00F5696D">
      <w:pPr>
        <w:rPr>
          <w:bCs/>
          <w:i/>
          <w:sz w:val="22"/>
          <w:szCs w:val="22"/>
        </w:rPr>
      </w:pPr>
      <w:r w:rsidRPr="00A13369">
        <w:rPr>
          <w:bCs/>
          <w:i/>
          <w:sz w:val="22"/>
          <w:szCs w:val="22"/>
        </w:rPr>
        <w:t>What happens when multiple identities push you in the same partisan direction?</w:t>
      </w:r>
    </w:p>
    <w:p w14:paraId="3B833A03" w14:textId="3E09426D" w:rsidR="00F5696D" w:rsidRPr="00A13369" w:rsidRDefault="00F5696D" w:rsidP="00F5696D">
      <w:pPr>
        <w:rPr>
          <w:bCs/>
          <w:sz w:val="22"/>
          <w:szCs w:val="22"/>
        </w:rPr>
      </w:pPr>
      <w:r w:rsidRPr="00A13369">
        <w:rPr>
          <w:bCs/>
          <w:sz w:val="22"/>
          <w:szCs w:val="22"/>
        </w:rPr>
        <w:t xml:space="preserve">Tuesday </w:t>
      </w:r>
      <w:r w:rsidR="00382EFD">
        <w:rPr>
          <w:bCs/>
          <w:sz w:val="22"/>
          <w:szCs w:val="22"/>
        </w:rPr>
        <w:t>2/11</w:t>
      </w:r>
      <w:r w:rsidRPr="00A13369">
        <w:rPr>
          <w:bCs/>
          <w:sz w:val="22"/>
          <w:szCs w:val="22"/>
        </w:rPr>
        <w:t>: Overlapping Identities</w:t>
      </w:r>
    </w:p>
    <w:p w14:paraId="34555AF5" w14:textId="3DD4F20B" w:rsidR="00F5696D" w:rsidRPr="00A13369" w:rsidRDefault="00F5696D" w:rsidP="00F5696D">
      <w:pPr>
        <w:pStyle w:val="ListParagraph"/>
        <w:numPr>
          <w:ilvl w:val="0"/>
          <w:numId w:val="8"/>
        </w:numPr>
        <w:rPr>
          <w:bCs/>
          <w:sz w:val="22"/>
          <w:szCs w:val="22"/>
        </w:rPr>
      </w:pPr>
      <w:r w:rsidRPr="00A13369">
        <w:rPr>
          <w:bCs/>
          <w:sz w:val="22"/>
          <w:szCs w:val="22"/>
        </w:rPr>
        <w:t>Mason Ch. 1-</w:t>
      </w:r>
      <w:r w:rsidR="007A2A63">
        <w:rPr>
          <w:bCs/>
          <w:sz w:val="22"/>
          <w:szCs w:val="22"/>
        </w:rPr>
        <w:t>3</w:t>
      </w:r>
    </w:p>
    <w:p w14:paraId="498F48FD" w14:textId="77777777" w:rsidR="00F5696D" w:rsidRPr="00A13369" w:rsidRDefault="00F5696D" w:rsidP="00F5696D">
      <w:pPr>
        <w:rPr>
          <w:bCs/>
          <w:sz w:val="22"/>
          <w:szCs w:val="22"/>
        </w:rPr>
      </w:pPr>
    </w:p>
    <w:p w14:paraId="18EFDF8A" w14:textId="7942C031" w:rsidR="00F5696D" w:rsidRPr="00A13369" w:rsidRDefault="00F5696D" w:rsidP="00F5696D">
      <w:pPr>
        <w:rPr>
          <w:bCs/>
          <w:sz w:val="22"/>
          <w:szCs w:val="22"/>
        </w:rPr>
      </w:pPr>
      <w:r w:rsidRPr="00A13369">
        <w:rPr>
          <w:bCs/>
          <w:sz w:val="22"/>
          <w:szCs w:val="22"/>
        </w:rPr>
        <w:t xml:space="preserve">Thursday </w:t>
      </w:r>
      <w:r w:rsidR="00382EFD">
        <w:rPr>
          <w:bCs/>
          <w:sz w:val="22"/>
          <w:szCs w:val="22"/>
        </w:rPr>
        <w:t>2</w:t>
      </w:r>
      <w:r w:rsidRPr="00A13369">
        <w:rPr>
          <w:bCs/>
          <w:sz w:val="22"/>
          <w:szCs w:val="22"/>
        </w:rPr>
        <w:t>/</w:t>
      </w:r>
      <w:r w:rsidR="00382EFD">
        <w:rPr>
          <w:bCs/>
          <w:sz w:val="22"/>
          <w:szCs w:val="22"/>
        </w:rPr>
        <w:t>13</w:t>
      </w:r>
      <w:r w:rsidRPr="00A13369">
        <w:rPr>
          <w:bCs/>
          <w:sz w:val="22"/>
          <w:szCs w:val="22"/>
        </w:rPr>
        <w:t xml:space="preserve">: </w:t>
      </w:r>
    </w:p>
    <w:p w14:paraId="455F6B81" w14:textId="69FED9CE" w:rsidR="00F5696D" w:rsidRPr="00A13369" w:rsidRDefault="00F5696D" w:rsidP="00F5696D">
      <w:pPr>
        <w:pStyle w:val="ListParagraph"/>
        <w:numPr>
          <w:ilvl w:val="0"/>
          <w:numId w:val="8"/>
        </w:numPr>
        <w:rPr>
          <w:bCs/>
          <w:sz w:val="22"/>
          <w:szCs w:val="22"/>
        </w:rPr>
      </w:pPr>
      <w:r w:rsidRPr="00A13369">
        <w:rPr>
          <w:bCs/>
          <w:sz w:val="22"/>
          <w:szCs w:val="22"/>
        </w:rPr>
        <w:t xml:space="preserve">Mason, Ch </w:t>
      </w:r>
      <w:r w:rsidR="007A2A63">
        <w:rPr>
          <w:bCs/>
          <w:sz w:val="22"/>
          <w:szCs w:val="22"/>
        </w:rPr>
        <w:t>4-</w:t>
      </w:r>
      <w:r w:rsidRPr="00A13369">
        <w:rPr>
          <w:bCs/>
          <w:sz w:val="22"/>
          <w:szCs w:val="22"/>
        </w:rPr>
        <w:t>5</w:t>
      </w:r>
    </w:p>
    <w:p w14:paraId="517FB5C7" w14:textId="567BAF7E" w:rsidR="00FF1699" w:rsidRDefault="00FF1699" w:rsidP="00FF1699">
      <w:pPr>
        <w:rPr>
          <w:sz w:val="22"/>
          <w:szCs w:val="22"/>
        </w:rPr>
      </w:pPr>
    </w:p>
    <w:p w14:paraId="6E41ECC7" w14:textId="36556FA7" w:rsidR="00FF1699" w:rsidRPr="001F574D" w:rsidRDefault="00FF1699" w:rsidP="00FF1699">
      <w:pPr>
        <w:rPr>
          <w:b/>
          <w:i/>
          <w:iCs/>
          <w:sz w:val="22"/>
          <w:szCs w:val="22"/>
        </w:rPr>
      </w:pPr>
      <w:r w:rsidRPr="001F574D">
        <w:rPr>
          <w:b/>
          <w:i/>
          <w:iCs/>
          <w:sz w:val="22"/>
          <w:szCs w:val="22"/>
        </w:rPr>
        <w:t xml:space="preserve">Short Writing Assignment </w:t>
      </w:r>
      <w:r>
        <w:rPr>
          <w:b/>
          <w:i/>
          <w:iCs/>
          <w:sz w:val="22"/>
          <w:szCs w:val="22"/>
        </w:rPr>
        <w:t>4</w:t>
      </w:r>
      <w:r w:rsidRPr="001F574D">
        <w:rPr>
          <w:b/>
          <w:i/>
          <w:iCs/>
          <w:sz w:val="22"/>
          <w:szCs w:val="22"/>
        </w:rPr>
        <w:t xml:space="preserve">(1 p.): </w:t>
      </w:r>
      <w:r>
        <w:rPr>
          <w:b/>
          <w:i/>
          <w:iCs/>
          <w:sz w:val="22"/>
          <w:szCs w:val="22"/>
        </w:rPr>
        <w:t>Reflect. Are you a strong partisan? Do you know strong partisans? When are social interactions comfortable? When are they uncomfortable?</w:t>
      </w:r>
    </w:p>
    <w:p w14:paraId="7225740B" w14:textId="77777777" w:rsidR="00FF1699" w:rsidRPr="00A00E23" w:rsidRDefault="00FF1699" w:rsidP="00FF1699">
      <w:pPr>
        <w:rPr>
          <w:b/>
          <w:sz w:val="22"/>
          <w:szCs w:val="22"/>
        </w:rPr>
      </w:pPr>
      <w:r>
        <w:rPr>
          <w:b/>
          <w:sz w:val="22"/>
          <w:szCs w:val="22"/>
        </w:rPr>
        <w:t>(We will discuss Tuesday at the start of class, be sure to have your full journal in class with you)</w:t>
      </w:r>
    </w:p>
    <w:p w14:paraId="72A85273" w14:textId="77777777" w:rsidR="008820DF" w:rsidRPr="00A13369" w:rsidRDefault="008820DF" w:rsidP="00F5696D">
      <w:pPr>
        <w:rPr>
          <w:b/>
          <w:bCs/>
          <w:sz w:val="22"/>
          <w:szCs w:val="22"/>
        </w:rPr>
      </w:pPr>
    </w:p>
    <w:p w14:paraId="78B3C54C" w14:textId="7DB061E4" w:rsidR="00F5696D" w:rsidRPr="00A13369" w:rsidRDefault="00F5696D" w:rsidP="00F5696D">
      <w:pPr>
        <w:rPr>
          <w:b/>
          <w:bCs/>
          <w:sz w:val="22"/>
          <w:szCs w:val="22"/>
        </w:rPr>
      </w:pPr>
      <w:r w:rsidRPr="00A13369">
        <w:rPr>
          <w:b/>
          <w:bCs/>
          <w:sz w:val="22"/>
          <w:szCs w:val="22"/>
        </w:rPr>
        <w:t>Week 6: Partisanship is who you hate</w:t>
      </w:r>
    </w:p>
    <w:p w14:paraId="23A4E561" w14:textId="77777777" w:rsidR="00F5696D" w:rsidRPr="00A13369" w:rsidRDefault="00F5696D" w:rsidP="00F5696D">
      <w:pPr>
        <w:rPr>
          <w:b/>
          <w:bCs/>
          <w:sz w:val="22"/>
          <w:szCs w:val="22"/>
        </w:rPr>
      </w:pPr>
      <w:r w:rsidRPr="00A13369">
        <w:rPr>
          <w:b/>
          <w:bCs/>
          <w:sz w:val="22"/>
          <w:szCs w:val="22"/>
        </w:rPr>
        <w:t>“I never voted for anybody. I always voted against” — comedian W.C. Fields.  </w:t>
      </w:r>
    </w:p>
    <w:p w14:paraId="08007BF4" w14:textId="77777777" w:rsidR="00F5696D" w:rsidRPr="00A13369" w:rsidRDefault="00F5696D" w:rsidP="00F5696D">
      <w:pPr>
        <w:rPr>
          <w:bCs/>
          <w:i/>
          <w:sz w:val="22"/>
          <w:szCs w:val="22"/>
        </w:rPr>
      </w:pPr>
      <w:r w:rsidRPr="00A13369">
        <w:rPr>
          <w:bCs/>
          <w:i/>
          <w:sz w:val="22"/>
          <w:szCs w:val="22"/>
        </w:rPr>
        <w:t xml:space="preserve">Do individuals actually feel an attachment to their party as much as they really don’t like the alternate party? </w:t>
      </w:r>
    </w:p>
    <w:p w14:paraId="35F663C9" w14:textId="77777777" w:rsidR="00F5696D" w:rsidRPr="00A13369" w:rsidRDefault="00F5696D" w:rsidP="00F5696D">
      <w:pPr>
        <w:rPr>
          <w:bCs/>
          <w:sz w:val="22"/>
          <w:szCs w:val="22"/>
        </w:rPr>
      </w:pPr>
    </w:p>
    <w:p w14:paraId="7A925A35" w14:textId="1EDA967E" w:rsidR="00F5696D" w:rsidRDefault="00F5696D" w:rsidP="00F5696D">
      <w:pPr>
        <w:rPr>
          <w:bCs/>
          <w:sz w:val="22"/>
          <w:szCs w:val="22"/>
        </w:rPr>
      </w:pPr>
      <w:r w:rsidRPr="00A13369">
        <w:rPr>
          <w:bCs/>
          <w:sz w:val="22"/>
          <w:szCs w:val="22"/>
        </w:rPr>
        <w:t xml:space="preserve">Tuesday </w:t>
      </w:r>
      <w:r w:rsidR="00382EFD">
        <w:rPr>
          <w:bCs/>
          <w:sz w:val="22"/>
          <w:szCs w:val="22"/>
        </w:rPr>
        <w:t>2/18</w:t>
      </w:r>
      <w:r w:rsidRPr="00A13369">
        <w:rPr>
          <w:bCs/>
          <w:sz w:val="22"/>
          <w:szCs w:val="22"/>
        </w:rPr>
        <w:t>: Consequences of strong identities</w:t>
      </w:r>
    </w:p>
    <w:p w14:paraId="42CC2455" w14:textId="533B4D54" w:rsidR="00FF1699" w:rsidRPr="00FF1699" w:rsidRDefault="00FF1699" w:rsidP="00F5696D">
      <w:pPr>
        <w:rPr>
          <w:b/>
          <w:bCs/>
          <w:sz w:val="22"/>
          <w:szCs w:val="22"/>
        </w:rPr>
      </w:pPr>
      <w:r w:rsidRPr="00A13369">
        <w:rPr>
          <w:b/>
          <w:bCs/>
          <w:sz w:val="22"/>
          <w:szCs w:val="22"/>
        </w:rPr>
        <w:t>Submit first reading journal today</w:t>
      </w:r>
      <w:r>
        <w:rPr>
          <w:b/>
          <w:bCs/>
          <w:sz w:val="22"/>
          <w:szCs w:val="22"/>
        </w:rPr>
        <w:t xml:space="preserve"> (including today’s readings)</w:t>
      </w:r>
    </w:p>
    <w:p w14:paraId="5B9B93A5" w14:textId="77777777" w:rsidR="00F5696D" w:rsidRPr="00A13369" w:rsidRDefault="00F5696D" w:rsidP="00F5696D">
      <w:pPr>
        <w:pStyle w:val="ListParagraph"/>
        <w:numPr>
          <w:ilvl w:val="0"/>
          <w:numId w:val="20"/>
        </w:numPr>
        <w:rPr>
          <w:bCs/>
          <w:sz w:val="22"/>
          <w:szCs w:val="22"/>
        </w:rPr>
      </w:pPr>
      <w:r w:rsidRPr="00A13369">
        <w:rPr>
          <w:bCs/>
          <w:sz w:val="22"/>
          <w:szCs w:val="22"/>
        </w:rPr>
        <w:t>Mason Ch.6-8</w:t>
      </w:r>
    </w:p>
    <w:p w14:paraId="03F6FDD0" w14:textId="77777777" w:rsidR="00F5696D" w:rsidRPr="00A13369" w:rsidRDefault="00F5696D" w:rsidP="00F5696D">
      <w:pPr>
        <w:rPr>
          <w:bCs/>
          <w:sz w:val="22"/>
          <w:szCs w:val="22"/>
        </w:rPr>
      </w:pPr>
    </w:p>
    <w:p w14:paraId="3573BA41" w14:textId="724F25A4" w:rsidR="00F5696D" w:rsidRPr="00A13369" w:rsidRDefault="00F5696D" w:rsidP="00F5696D">
      <w:pPr>
        <w:rPr>
          <w:bCs/>
          <w:sz w:val="22"/>
          <w:szCs w:val="22"/>
        </w:rPr>
      </w:pPr>
      <w:r w:rsidRPr="00A13369">
        <w:rPr>
          <w:bCs/>
          <w:sz w:val="22"/>
          <w:szCs w:val="22"/>
        </w:rPr>
        <w:t xml:space="preserve">Thursday </w:t>
      </w:r>
      <w:r w:rsidR="00382EFD">
        <w:rPr>
          <w:bCs/>
          <w:sz w:val="22"/>
          <w:szCs w:val="22"/>
        </w:rPr>
        <w:t>2/20</w:t>
      </w:r>
      <w:r w:rsidRPr="00A13369">
        <w:rPr>
          <w:bCs/>
          <w:sz w:val="22"/>
          <w:szCs w:val="22"/>
        </w:rPr>
        <w:t>: Negative Partisanship</w:t>
      </w:r>
    </w:p>
    <w:p w14:paraId="33BD111A" w14:textId="77777777" w:rsidR="00F5696D" w:rsidRPr="00A13369" w:rsidRDefault="00F5696D" w:rsidP="00F5696D">
      <w:pPr>
        <w:shd w:val="clear" w:color="auto" w:fill="FFFFFF"/>
        <w:spacing w:line="0" w:lineRule="auto"/>
        <w:rPr>
          <w:color w:val="231F20"/>
          <w:sz w:val="22"/>
          <w:szCs w:val="22"/>
        </w:rPr>
      </w:pPr>
      <w:r w:rsidRPr="00A13369">
        <w:rPr>
          <w:rStyle w:val="current-selection"/>
          <w:color w:val="231F20"/>
          <w:sz w:val="22"/>
          <w:szCs w:val="22"/>
        </w:rPr>
        <w:t>The</w:t>
      </w:r>
      <w:r w:rsidRPr="00A13369">
        <w:rPr>
          <w:rStyle w:val="a"/>
          <w:color w:val="231F20"/>
          <w:sz w:val="22"/>
          <w:szCs w:val="22"/>
        </w:rPr>
        <w:t xml:space="preserve"> </w:t>
      </w:r>
      <w:r w:rsidRPr="00A13369">
        <w:rPr>
          <w:rStyle w:val="current-selection"/>
          <w:color w:val="231F20"/>
          <w:sz w:val="22"/>
          <w:szCs w:val="22"/>
        </w:rPr>
        <w:t>Role</w:t>
      </w:r>
      <w:r w:rsidRPr="00A13369">
        <w:rPr>
          <w:rStyle w:val="a"/>
          <w:color w:val="231F20"/>
          <w:sz w:val="22"/>
          <w:szCs w:val="22"/>
        </w:rPr>
        <w:t xml:space="preserve"> </w:t>
      </w:r>
      <w:r w:rsidRPr="00A13369">
        <w:rPr>
          <w:rStyle w:val="current-selection"/>
          <w:color w:val="231F20"/>
          <w:sz w:val="22"/>
          <w:szCs w:val="22"/>
        </w:rPr>
        <w:t>of</w:t>
      </w:r>
      <w:r w:rsidRPr="00A13369">
        <w:rPr>
          <w:rStyle w:val="a"/>
          <w:color w:val="231F20"/>
          <w:sz w:val="22"/>
          <w:szCs w:val="22"/>
        </w:rPr>
        <w:t xml:space="preserve"> </w:t>
      </w:r>
      <w:r w:rsidRPr="00A13369">
        <w:rPr>
          <w:rStyle w:val="current-selection"/>
          <w:color w:val="231F20"/>
          <w:sz w:val="22"/>
          <w:szCs w:val="22"/>
        </w:rPr>
        <w:t>Anger</w:t>
      </w:r>
      <w:r w:rsidRPr="00A13369">
        <w:rPr>
          <w:rStyle w:val="a"/>
          <w:color w:val="231F20"/>
          <w:sz w:val="22"/>
          <w:szCs w:val="22"/>
        </w:rPr>
        <w:t xml:space="preserve"> </w:t>
      </w:r>
      <w:r w:rsidRPr="00A13369">
        <w:rPr>
          <w:rStyle w:val="current-selection"/>
          <w:color w:val="231F20"/>
          <w:sz w:val="22"/>
          <w:szCs w:val="22"/>
        </w:rPr>
        <w:t>in</w:t>
      </w:r>
      <w:r w:rsidRPr="00A13369">
        <w:rPr>
          <w:rStyle w:val="a"/>
          <w:color w:val="231F20"/>
          <w:sz w:val="22"/>
          <w:szCs w:val="22"/>
        </w:rPr>
        <w:t xml:space="preserve"> </w:t>
      </w:r>
      <w:r w:rsidRPr="00A13369">
        <w:rPr>
          <w:rStyle w:val="current-selection"/>
          <w:color w:val="231F20"/>
          <w:sz w:val="22"/>
          <w:szCs w:val="22"/>
        </w:rPr>
        <w:t>the</w:t>
      </w:r>
      <w:r w:rsidRPr="00A13369">
        <w:rPr>
          <w:rStyle w:val="a"/>
          <w:color w:val="231F20"/>
          <w:sz w:val="22"/>
          <w:szCs w:val="22"/>
        </w:rPr>
        <w:t xml:space="preserve"> </w:t>
      </w:r>
      <w:r w:rsidRPr="00A13369">
        <w:rPr>
          <w:rStyle w:val="current-selection"/>
          <w:color w:val="231F20"/>
          <w:sz w:val="22"/>
          <w:szCs w:val="22"/>
        </w:rPr>
        <w:t>Biased</w:t>
      </w:r>
      <w:r w:rsidRPr="00A13369">
        <w:rPr>
          <w:rStyle w:val="a"/>
          <w:color w:val="231F20"/>
          <w:sz w:val="22"/>
          <w:szCs w:val="22"/>
        </w:rPr>
        <w:t xml:space="preserve"> </w:t>
      </w:r>
      <w:r w:rsidRPr="00A13369">
        <w:rPr>
          <w:rStyle w:val="current-selection"/>
          <w:color w:val="231F20"/>
          <w:sz w:val="22"/>
          <w:szCs w:val="22"/>
        </w:rPr>
        <w:t>Assimilation</w:t>
      </w:r>
      <w:r w:rsidRPr="00A13369">
        <w:rPr>
          <w:rStyle w:val="a"/>
          <w:color w:val="231F20"/>
          <w:sz w:val="22"/>
          <w:szCs w:val="22"/>
        </w:rPr>
        <w:t xml:space="preserve"> </w:t>
      </w:r>
      <w:r w:rsidRPr="00A13369">
        <w:rPr>
          <w:rStyle w:val="current-selection"/>
          <w:color w:val="231F20"/>
          <w:sz w:val="22"/>
          <w:szCs w:val="22"/>
        </w:rPr>
        <w:t>of</w:t>
      </w:r>
      <w:r w:rsidRPr="00A13369">
        <w:rPr>
          <w:rStyle w:val="a"/>
          <w:color w:val="231F20"/>
          <w:sz w:val="22"/>
          <w:szCs w:val="22"/>
        </w:rPr>
        <w:t xml:space="preserve"> </w:t>
      </w:r>
      <w:r w:rsidRPr="00A13369">
        <w:rPr>
          <w:rStyle w:val="current-selection"/>
          <w:color w:val="231F20"/>
          <w:sz w:val="22"/>
          <w:szCs w:val="22"/>
        </w:rPr>
        <w:t>Political</w:t>
      </w:r>
    </w:p>
    <w:p w14:paraId="7745E2D7" w14:textId="77777777" w:rsidR="00F5696D" w:rsidRPr="00A13369" w:rsidRDefault="00F5696D" w:rsidP="00F5696D">
      <w:pPr>
        <w:shd w:val="clear" w:color="auto" w:fill="FFFFFF"/>
        <w:spacing w:line="0" w:lineRule="auto"/>
        <w:rPr>
          <w:color w:val="231F20"/>
          <w:sz w:val="22"/>
          <w:szCs w:val="22"/>
        </w:rPr>
      </w:pPr>
      <w:r w:rsidRPr="00A13369">
        <w:rPr>
          <w:rStyle w:val="current-selection"/>
          <w:color w:val="231F20"/>
          <w:sz w:val="22"/>
          <w:szCs w:val="22"/>
        </w:rPr>
        <w:t>Information</w:t>
      </w:r>
    </w:p>
    <w:p w14:paraId="4F1C4E7C" w14:textId="77777777" w:rsidR="00F5696D" w:rsidRPr="00A13369" w:rsidRDefault="00F5696D" w:rsidP="00F5696D">
      <w:pPr>
        <w:shd w:val="clear" w:color="auto" w:fill="FFFFFF"/>
        <w:spacing w:line="0" w:lineRule="auto"/>
        <w:rPr>
          <w:color w:val="231F20"/>
          <w:sz w:val="22"/>
          <w:szCs w:val="22"/>
        </w:rPr>
      </w:pPr>
      <w:r w:rsidRPr="00A13369">
        <w:rPr>
          <w:bCs/>
          <w:sz w:val="22"/>
          <w:szCs w:val="22"/>
        </w:rPr>
        <w:t xml:space="preserve">Elizabeth </w:t>
      </w:r>
      <w:proofErr w:type="spellStart"/>
      <w:r w:rsidRPr="00A13369">
        <w:rPr>
          <w:bCs/>
          <w:sz w:val="22"/>
          <w:szCs w:val="22"/>
        </w:rPr>
        <w:t>Suhay</w:t>
      </w:r>
      <w:proofErr w:type="spellEnd"/>
      <w:r w:rsidRPr="00A13369">
        <w:rPr>
          <w:bCs/>
          <w:sz w:val="22"/>
          <w:szCs w:val="22"/>
        </w:rPr>
        <w:t xml:space="preserve"> “</w:t>
      </w:r>
      <w:r w:rsidRPr="00A13369">
        <w:rPr>
          <w:rStyle w:val="current-selection"/>
          <w:color w:val="231F20"/>
          <w:sz w:val="22"/>
          <w:szCs w:val="22"/>
        </w:rPr>
        <w:t>The</w:t>
      </w:r>
      <w:r w:rsidRPr="00A13369">
        <w:rPr>
          <w:rStyle w:val="a"/>
          <w:color w:val="231F20"/>
          <w:sz w:val="22"/>
          <w:szCs w:val="22"/>
        </w:rPr>
        <w:t xml:space="preserve"> </w:t>
      </w:r>
      <w:r w:rsidRPr="00A13369">
        <w:rPr>
          <w:rStyle w:val="current-selection"/>
          <w:color w:val="231F20"/>
          <w:sz w:val="22"/>
          <w:szCs w:val="22"/>
        </w:rPr>
        <w:t>Role</w:t>
      </w:r>
      <w:r w:rsidRPr="00A13369">
        <w:rPr>
          <w:rStyle w:val="a"/>
          <w:color w:val="231F20"/>
          <w:sz w:val="22"/>
          <w:szCs w:val="22"/>
        </w:rPr>
        <w:t xml:space="preserve"> </w:t>
      </w:r>
      <w:r w:rsidRPr="00A13369">
        <w:rPr>
          <w:rStyle w:val="current-selection"/>
          <w:color w:val="231F20"/>
          <w:sz w:val="22"/>
          <w:szCs w:val="22"/>
        </w:rPr>
        <w:t>of</w:t>
      </w:r>
      <w:r w:rsidRPr="00A13369">
        <w:rPr>
          <w:rStyle w:val="a"/>
          <w:color w:val="231F20"/>
          <w:sz w:val="22"/>
          <w:szCs w:val="22"/>
        </w:rPr>
        <w:t xml:space="preserve"> </w:t>
      </w:r>
      <w:r w:rsidRPr="00A13369">
        <w:rPr>
          <w:rStyle w:val="current-selection"/>
          <w:color w:val="231F20"/>
          <w:sz w:val="22"/>
          <w:szCs w:val="22"/>
        </w:rPr>
        <w:t>Anger</w:t>
      </w:r>
      <w:r w:rsidRPr="00A13369">
        <w:rPr>
          <w:rStyle w:val="a"/>
          <w:color w:val="231F20"/>
          <w:sz w:val="22"/>
          <w:szCs w:val="22"/>
        </w:rPr>
        <w:t xml:space="preserve"> </w:t>
      </w:r>
      <w:r w:rsidRPr="00A13369">
        <w:rPr>
          <w:rStyle w:val="current-selection"/>
          <w:color w:val="231F20"/>
          <w:sz w:val="22"/>
          <w:szCs w:val="22"/>
        </w:rPr>
        <w:t>in</w:t>
      </w:r>
      <w:r w:rsidRPr="00A13369">
        <w:rPr>
          <w:rStyle w:val="a"/>
          <w:color w:val="231F20"/>
          <w:sz w:val="22"/>
          <w:szCs w:val="22"/>
        </w:rPr>
        <w:t xml:space="preserve"> </w:t>
      </w:r>
      <w:r w:rsidRPr="00A13369">
        <w:rPr>
          <w:rStyle w:val="current-selection"/>
          <w:color w:val="231F20"/>
          <w:sz w:val="22"/>
          <w:szCs w:val="22"/>
        </w:rPr>
        <w:t>the</w:t>
      </w:r>
      <w:r w:rsidRPr="00A13369">
        <w:rPr>
          <w:rStyle w:val="a"/>
          <w:color w:val="231F20"/>
          <w:sz w:val="22"/>
          <w:szCs w:val="22"/>
        </w:rPr>
        <w:t xml:space="preserve"> </w:t>
      </w:r>
      <w:r w:rsidRPr="00A13369">
        <w:rPr>
          <w:rStyle w:val="current-selection"/>
          <w:color w:val="231F20"/>
          <w:sz w:val="22"/>
          <w:szCs w:val="22"/>
        </w:rPr>
        <w:t>Biased</w:t>
      </w:r>
      <w:r w:rsidRPr="00A13369">
        <w:rPr>
          <w:rStyle w:val="a"/>
          <w:color w:val="231F20"/>
          <w:sz w:val="22"/>
          <w:szCs w:val="22"/>
        </w:rPr>
        <w:t xml:space="preserve"> </w:t>
      </w:r>
      <w:r w:rsidRPr="00A13369">
        <w:rPr>
          <w:rStyle w:val="current-selection"/>
          <w:color w:val="231F20"/>
          <w:sz w:val="22"/>
          <w:szCs w:val="22"/>
        </w:rPr>
        <w:t>Assimilation</w:t>
      </w:r>
      <w:r w:rsidRPr="00A13369">
        <w:rPr>
          <w:rStyle w:val="a"/>
          <w:color w:val="231F20"/>
          <w:sz w:val="22"/>
          <w:szCs w:val="22"/>
        </w:rPr>
        <w:t xml:space="preserve"> </w:t>
      </w:r>
      <w:r w:rsidRPr="00A13369">
        <w:rPr>
          <w:rStyle w:val="current-selection"/>
          <w:color w:val="231F20"/>
          <w:sz w:val="22"/>
          <w:szCs w:val="22"/>
        </w:rPr>
        <w:t>of</w:t>
      </w:r>
      <w:r w:rsidRPr="00A13369">
        <w:rPr>
          <w:rStyle w:val="a"/>
          <w:color w:val="231F20"/>
          <w:sz w:val="22"/>
          <w:szCs w:val="22"/>
        </w:rPr>
        <w:t xml:space="preserve"> </w:t>
      </w:r>
      <w:r w:rsidRPr="00A13369">
        <w:rPr>
          <w:rStyle w:val="current-selection"/>
          <w:color w:val="231F20"/>
          <w:sz w:val="22"/>
          <w:szCs w:val="22"/>
        </w:rPr>
        <w:t>Political</w:t>
      </w:r>
    </w:p>
    <w:p w14:paraId="0BFBD8F8" w14:textId="77777777" w:rsidR="00F5696D" w:rsidRPr="00A13369" w:rsidRDefault="00F5696D" w:rsidP="00F5696D">
      <w:pPr>
        <w:shd w:val="clear" w:color="auto" w:fill="FFFFFF"/>
        <w:spacing w:line="0" w:lineRule="auto"/>
        <w:rPr>
          <w:color w:val="231F20"/>
          <w:sz w:val="22"/>
          <w:szCs w:val="22"/>
        </w:rPr>
      </w:pPr>
      <w:r w:rsidRPr="00A13369">
        <w:rPr>
          <w:rStyle w:val="current-selection"/>
          <w:color w:val="231F20"/>
          <w:sz w:val="22"/>
          <w:szCs w:val="22"/>
        </w:rPr>
        <w:t>Information</w:t>
      </w:r>
    </w:p>
    <w:p w14:paraId="64F194CD" w14:textId="196B4D36" w:rsidR="00F5696D" w:rsidRPr="007A2A63" w:rsidRDefault="00F5696D" w:rsidP="00F5696D">
      <w:pPr>
        <w:pStyle w:val="ListParagraph"/>
        <w:numPr>
          <w:ilvl w:val="0"/>
          <w:numId w:val="7"/>
        </w:numPr>
        <w:rPr>
          <w:sz w:val="22"/>
          <w:szCs w:val="22"/>
        </w:rPr>
      </w:pPr>
      <w:proofErr w:type="spellStart"/>
      <w:r w:rsidRPr="00A13369">
        <w:rPr>
          <w:color w:val="222222"/>
          <w:sz w:val="22"/>
          <w:szCs w:val="22"/>
          <w:shd w:val="clear" w:color="auto" w:fill="FFFFFF"/>
        </w:rPr>
        <w:t>Ahler</w:t>
      </w:r>
      <w:proofErr w:type="spellEnd"/>
      <w:r w:rsidRPr="00A13369">
        <w:rPr>
          <w:color w:val="222222"/>
          <w:sz w:val="22"/>
          <w:szCs w:val="22"/>
          <w:shd w:val="clear" w:color="auto" w:fill="FFFFFF"/>
        </w:rPr>
        <w:t xml:space="preserve">, D. J., &amp; </w:t>
      </w:r>
      <w:proofErr w:type="spellStart"/>
      <w:r w:rsidRPr="00A13369">
        <w:rPr>
          <w:color w:val="222222"/>
          <w:sz w:val="22"/>
          <w:szCs w:val="22"/>
          <w:shd w:val="clear" w:color="auto" w:fill="FFFFFF"/>
        </w:rPr>
        <w:t>Sood</w:t>
      </w:r>
      <w:proofErr w:type="spellEnd"/>
      <w:r w:rsidRPr="00A13369">
        <w:rPr>
          <w:color w:val="222222"/>
          <w:sz w:val="22"/>
          <w:szCs w:val="22"/>
          <w:shd w:val="clear" w:color="auto" w:fill="FFFFFF"/>
        </w:rPr>
        <w:t>, G. (2018). The parties in our heads: Misperceptions about party composition and their consequences. </w:t>
      </w:r>
      <w:r w:rsidRPr="00A13369">
        <w:rPr>
          <w:i/>
          <w:iCs/>
          <w:color w:val="222222"/>
          <w:sz w:val="22"/>
          <w:szCs w:val="22"/>
          <w:shd w:val="clear" w:color="auto" w:fill="FFFFFF"/>
        </w:rPr>
        <w:t>The Journal of Politics</w:t>
      </w:r>
      <w:r w:rsidRPr="00A13369">
        <w:rPr>
          <w:color w:val="222222"/>
          <w:sz w:val="22"/>
          <w:szCs w:val="22"/>
          <w:shd w:val="clear" w:color="auto" w:fill="FFFFFF"/>
        </w:rPr>
        <w:t>, </w:t>
      </w:r>
      <w:r w:rsidRPr="00A13369">
        <w:rPr>
          <w:i/>
          <w:iCs/>
          <w:color w:val="222222"/>
          <w:sz w:val="22"/>
          <w:szCs w:val="22"/>
          <w:shd w:val="clear" w:color="auto" w:fill="FFFFFF"/>
        </w:rPr>
        <w:t>80</w:t>
      </w:r>
      <w:r w:rsidRPr="00A13369">
        <w:rPr>
          <w:color w:val="222222"/>
          <w:sz w:val="22"/>
          <w:szCs w:val="22"/>
          <w:shd w:val="clear" w:color="auto" w:fill="FFFFFF"/>
        </w:rPr>
        <w:t>(3</w:t>
      </w:r>
      <w:r w:rsidR="008820DF" w:rsidRPr="00A13369">
        <w:rPr>
          <w:color w:val="222222"/>
          <w:sz w:val="22"/>
          <w:szCs w:val="22"/>
          <w:shd w:val="clear" w:color="auto" w:fill="FFFFFF"/>
        </w:rPr>
        <w:t>)</w:t>
      </w:r>
    </w:p>
    <w:p w14:paraId="447DD447" w14:textId="634A20EB" w:rsidR="007A2A63" w:rsidRPr="007A2A63" w:rsidRDefault="007A2A63" w:rsidP="007A2A63">
      <w:pPr>
        <w:pStyle w:val="ListParagraph"/>
        <w:numPr>
          <w:ilvl w:val="0"/>
          <w:numId w:val="7"/>
        </w:numPr>
        <w:rPr>
          <w:bCs/>
          <w:sz w:val="22"/>
          <w:szCs w:val="22"/>
        </w:rPr>
      </w:pPr>
      <w:r w:rsidRPr="00A13369">
        <w:rPr>
          <w:bCs/>
          <w:sz w:val="22"/>
          <w:szCs w:val="22"/>
        </w:rPr>
        <w:t xml:space="preserve">Samara </w:t>
      </w:r>
      <w:proofErr w:type="spellStart"/>
      <w:r w:rsidRPr="00A13369">
        <w:rPr>
          <w:bCs/>
          <w:sz w:val="22"/>
          <w:szCs w:val="22"/>
        </w:rPr>
        <w:t>Klar</w:t>
      </w:r>
      <w:proofErr w:type="spellEnd"/>
      <w:r w:rsidRPr="00A13369">
        <w:rPr>
          <w:bCs/>
          <w:sz w:val="22"/>
          <w:szCs w:val="22"/>
        </w:rPr>
        <w:t xml:space="preserve"> and </w:t>
      </w:r>
      <w:proofErr w:type="spellStart"/>
      <w:r w:rsidRPr="00A13369">
        <w:rPr>
          <w:bCs/>
          <w:sz w:val="22"/>
          <w:szCs w:val="22"/>
        </w:rPr>
        <w:t>Yanna</w:t>
      </w:r>
      <w:proofErr w:type="spellEnd"/>
      <w:r w:rsidRPr="00A13369">
        <w:rPr>
          <w:bCs/>
          <w:sz w:val="22"/>
          <w:szCs w:val="22"/>
        </w:rPr>
        <w:t xml:space="preserve"> </w:t>
      </w:r>
      <w:proofErr w:type="spellStart"/>
      <w:r w:rsidRPr="00A13369">
        <w:rPr>
          <w:bCs/>
          <w:sz w:val="22"/>
          <w:szCs w:val="22"/>
        </w:rPr>
        <w:t>Krupnikov</w:t>
      </w:r>
      <w:proofErr w:type="spellEnd"/>
      <w:r w:rsidRPr="00A13369">
        <w:rPr>
          <w:bCs/>
          <w:sz w:val="22"/>
          <w:szCs w:val="22"/>
        </w:rPr>
        <w:t xml:space="preserve">. Independent Politics: How Americans Disdain for Parties Leads to Political Inaction. Chapter 4 </w:t>
      </w:r>
    </w:p>
    <w:p w14:paraId="40BBA3A7" w14:textId="5F774686" w:rsidR="007A2A63" w:rsidRPr="007A2A63" w:rsidRDefault="007A2A63" w:rsidP="007A2A63">
      <w:pPr>
        <w:rPr>
          <w:b/>
          <w:i/>
          <w:iCs/>
          <w:sz w:val="22"/>
          <w:szCs w:val="22"/>
        </w:rPr>
      </w:pPr>
      <w:r w:rsidRPr="007A2A63">
        <w:rPr>
          <w:b/>
          <w:i/>
          <w:iCs/>
          <w:sz w:val="22"/>
          <w:szCs w:val="22"/>
        </w:rPr>
        <w:t xml:space="preserve">Short Writing Assignment </w:t>
      </w:r>
      <w:r>
        <w:rPr>
          <w:b/>
          <w:i/>
          <w:iCs/>
          <w:sz w:val="22"/>
          <w:szCs w:val="22"/>
        </w:rPr>
        <w:t xml:space="preserve">5 </w:t>
      </w:r>
      <w:r w:rsidRPr="007A2A63">
        <w:rPr>
          <w:b/>
          <w:i/>
          <w:iCs/>
          <w:sz w:val="22"/>
          <w:szCs w:val="22"/>
        </w:rPr>
        <w:t>(</w:t>
      </w:r>
      <w:r>
        <w:rPr>
          <w:b/>
          <w:i/>
          <w:iCs/>
          <w:sz w:val="22"/>
          <w:szCs w:val="22"/>
        </w:rPr>
        <w:t>2</w:t>
      </w:r>
      <w:r w:rsidRPr="007A2A63">
        <w:rPr>
          <w:b/>
          <w:i/>
          <w:iCs/>
          <w:sz w:val="22"/>
          <w:szCs w:val="22"/>
        </w:rPr>
        <w:t xml:space="preserve"> p.):</w:t>
      </w:r>
      <w:r>
        <w:rPr>
          <w:b/>
          <w:i/>
          <w:iCs/>
          <w:sz w:val="22"/>
          <w:szCs w:val="22"/>
        </w:rPr>
        <w:t xml:space="preserve"> Do you think ingroup or outgroup partisanship is stronger? Do they reinforce each other? Provide evidence. </w:t>
      </w:r>
      <w:r w:rsidRPr="007A2A63">
        <w:rPr>
          <w:b/>
          <w:i/>
          <w:iCs/>
          <w:sz w:val="22"/>
          <w:szCs w:val="22"/>
        </w:rPr>
        <w:t xml:space="preserve"> </w:t>
      </w:r>
    </w:p>
    <w:p w14:paraId="79821542" w14:textId="77777777" w:rsidR="007A2A63" w:rsidRPr="007A2A63" w:rsidRDefault="007A2A63" w:rsidP="007A2A63">
      <w:pPr>
        <w:pStyle w:val="ListParagraph"/>
        <w:ind w:left="360"/>
        <w:rPr>
          <w:b/>
          <w:sz w:val="22"/>
          <w:szCs w:val="22"/>
        </w:rPr>
      </w:pPr>
      <w:r w:rsidRPr="007A2A63">
        <w:rPr>
          <w:b/>
          <w:sz w:val="22"/>
          <w:szCs w:val="22"/>
        </w:rPr>
        <w:t>(We will discuss Tuesday at the start of class, be sure to have your full journal in class with you)</w:t>
      </w:r>
    </w:p>
    <w:p w14:paraId="682F7C84" w14:textId="77777777" w:rsidR="007A2A63" w:rsidRDefault="007A2A63" w:rsidP="007A2A63">
      <w:pPr>
        <w:rPr>
          <w:b/>
          <w:bCs/>
          <w:sz w:val="22"/>
          <w:szCs w:val="22"/>
          <w:u w:val="single"/>
        </w:rPr>
      </w:pPr>
    </w:p>
    <w:p w14:paraId="2E5B4F70" w14:textId="77777777" w:rsidR="007A2A63" w:rsidRDefault="007A2A63" w:rsidP="007A2A63">
      <w:pPr>
        <w:rPr>
          <w:b/>
          <w:bCs/>
          <w:sz w:val="22"/>
          <w:szCs w:val="22"/>
          <w:u w:val="single"/>
        </w:rPr>
      </w:pPr>
    </w:p>
    <w:p w14:paraId="205F4170" w14:textId="00C8B1D8" w:rsidR="007A2A63" w:rsidRPr="00A13369" w:rsidRDefault="007A2A63" w:rsidP="007A2A63">
      <w:pPr>
        <w:rPr>
          <w:b/>
          <w:bCs/>
          <w:sz w:val="22"/>
          <w:szCs w:val="22"/>
          <w:u w:val="single"/>
        </w:rPr>
      </w:pPr>
      <w:r w:rsidRPr="00A13369">
        <w:rPr>
          <w:b/>
          <w:bCs/>
          <w:sz w:val="22"/>
          <w:szCs w:val="22"/>
          <w:u w:val="single"/>
        </w:rPr>
        <w:t>Section 2: Demographics &amp; Identity</w:t>
      </w:r>
    </w:p>
    <w:p w14:paraId="7B58D7E9" w14:textId="2DDDBCC0" w:rsidR="00F5696D" w:rsidRPr="00A13369" w:rsidRDefault="00F5696D" w:rsidP="00F5696D">
      <w:pPr>
        <w:rPr>
          <w:b/>
          <w:bCs/>
          <w:sz w:val="22"/>
          <w:szCs w:val="22"/>
        </w:rPr>
      </w:pPr>
      <w:r w:rsidRPr="00A13369">
        <w:rPr>
          <w:b/>
          <w:bCs/>
          <w:sz w:val="22"/>
          <w:szCs w:val="22"/>
        </w:rPr>
        <w:lastRenderedPageBreak/>
        <w:t xml:space="preserve">Week 7: </w:t>
      </w:r>
    </w:p>
    <w:p w14:paraId="1A5FFA16" w14:textId="79DD23DA" w:rsidR="00F5696D" w:rsidRDefault="00F5696D" w:rsidP="00F5696D">
      <w:pPr>
        <w:rPr>
          <w:bCs/>
          <w:sz w:val="22"/>
          <w:szCs w:val="22"/>
        </w:rPr>
      </w:pPr>
      <w:r w:rsidRPr="00A13369">
        <w:rPr>
          <w:bCs/>
          <w:sz w:val="22"/>
          <w:szCs w:val="22"/>
        </w:rPr>
        <w:t xml:space="preserve">Tuesday </w:t>
      </w:r>
      <w:r w:rsidR="00382EFD">
        <w:rPr>
          <w:bCs/>
          <w:sz w:val="22"/>
          <w:szCs w:val="22"/>
        </w:rPr>
        <w:t>2/25</w:t>
      </w:r>
      <w:r w:rsidR="001F559C">
        <w:rPr>
          <w:bCs/>
          <w:sz w:val="22"/>
          <w:szCs w:val="22"/>
        </w:rPr>
        <w:t xml:space="preserve"> </w:t>
      </w:r>
    </w:p>
    <w:p w14:paraId="33B55450" w14:textId="108F26B4" w:rsidR="001F559C" w:rsidRPr="001F559C" w:rsidRDefault="001F559C" w:rsidP="001F559C">
      <w:pPr>
        <w:pStyle w:val="ListParagraph"/>
        <w:numPr>
          <w:ilvl w:val="0"/>
          <w:numId w:val="25"/>
        </w:numPr>
        <w:rPr>
          <w:sz w:val="22"/>
          <w:szCs w:val="22"/>
        </w:rPr>
      </w:pPr>
      <w:r>
        <w:rPr>
          <w:color w:val="222222"/>
          <w:sz w:val="22"/>
          <w:szCs w:val="22"/>
          <w:shd w:val="clear" w:color="auto" w:fill="FFFFFF"/>
        </w:rPr>
        <w:t xml:space="preserve">Friedman &amp; </w:t>
      </w:r>
      <w:proofErr w:type="spellStart"/>
      <w:r>
        <w:rPr>
          <w:color w:val="222222"/>
          <w:sz w:val="22"/>
          <w:szCs w:val="22"/>
          <w:shd w:val="clear" w:color="auto" w:fill="FFFFFF"/>
        </w:rPr>
        <w:t>Laurison</w:t>
      </w:r>
      <w:proofErr w:type="spellEnd"/>
      <w:r>
        <w:rPr>
          <w:color w:val="222222"/>
          <w:sz w:val="22"/>
          <w:szCs w:val="22"/>
          <w:shd w:val="clear" w:color="auto" w:fill="FFFFFF"/>
        </w:rPr>
        <w:t>, Ch Intro &amp; 1</w:t>
      </w:r>
    </w:p>
    <w:p w14:paraId="333984F0" w14:textId="77777777" w:rsidR="00F5696D" w:rsidRPr="00A13369" w:rsidRDefault="00F5696D" w:rsidP="00F5696D">
      <w:pPr>
        <w:rPr>
          <w:bCs/>
          <w:sz w:val="22"/>
          <w:szCs w:val="22"/>
        </w:rPr>
      </w:pPr>
    </w:p>
    <w:p w14:paraId="6222351B" w14:textId="7BFB997A" w:rsidR="00F5696D" w:rsidRPr="00A13369" w:rsidRDefault="00F5696D" w:rsidP="00F5696D">
      <w:pPr>
        <w:rPr>
          <w:bCs/>
          <w:sz w:val="22"/>
          <w:szCs w:val="22"/>
        </w:rPr>
      </w:pPr>
      <w:r w:rsidRPr="00A13369">
        <w:rPr>
          <w:bCs/>
          <w:sz w:val="22"/>
          <w:szCs w:val="22"/>
        </w:rPr>
        <w:t xml:space="preserve">Thursday </w:t>
      </w:r>
      <w:r w:rsidR="00382EFD">
        <w:rPr>
          <w:bCs/>
          <w:sz w:val="22"/>
          <w:szCs w:val="22"/>
        </w:rPr>
        <w:t>2/27</w:t>
      </w:r>
      <w:r w:rsidRPr="00A13369">
        <w:rPr>
          <w:bCs/>
          <w:sz w:val="22"/>
          <w:szCs w:val="22"/>
        </w:rPr>
        <w:t xml:space="preserve"> </w:t>
      </w:r>
    </w:p>
    <w:p w14:paraId="555C3868" w14:textId="66028346" w:rsidR="00F5696D" w:rsidRDefault="00F5696D" w:rsidP="00F5696D">
      <w:pPr>
        <w:rPr>
          <w:b/>
          <w:bCs/>
          <w:sz w:val="22"/>
          <w:szCs w:val="22"/>
        </w:rPr>
      </w:pPr>
      <w:r w:rsidRPr="00A13369">
        <w:rPr>
          <w:b/>
          <w:bCs/>
          <w:sz w:val="22"/>
          <w:szCs w:val="22"/>
        </w:rPr>
        <w:t>FIRST ESSAY DUE TODAY</w:t>
      </w:r>
    </w:p>
    <w:p w14:paraId="061AA053" w14:textId="0F4A6682" w:rsidR="00A11F79" w:rsidRPr="001F559C" w:rsidRDefault="001F559C" w:rsidP="00F5696D">
      <w:pPr>
        <w:pStyle w:val="ListParagraph"/>
        <w:numPr>
          <w:ilvl w:val="0"/>
          <w:numId w:val="25"/>
        </w:numPr>
        <w:rPr>
          <w:sz w:val="22"/>
          <w:szCs w:val="22"/>
        </w:rPr>
      </w:pPr>
      <w:r>
        <w:rPr>
          <w:color w:val="222222"/>
          <w:sz w:val="22"/>
          <w:szCs w:val="22"/>
          <w:shd w:val="clear" w:color="auto" w:fill="FFFFFF"/>
        </w:rPr>
        <w:t xml:space="preserve">Friedman &amp; </w:t>
      </w:r>
      <w:proofErr w:type="spellStart"/>
      <w:r>
        <w:rPr>
          <w:color w:val="222222"/>
          <w:sz w:val="22"/>
          <w:szCs w:val="22"/>
          <w:shd w:val="clear" w:color="auto" w:fill="FFFFFF"/>
        </w:rPr>
        <w:t>Laurison</w:t>
      </w:r>
      <w:proofErr w:type="spellEnd"/>
      <w:r>
        <w:rPr>
          <w:color w:val="222222"/>
          <w:sz w:val="22"/>
          <w:szCs w:val="22"/>
          <w:shd w:val="clear" w:color="auto" w:fill="FFFFFF"/>
        </w:rPr>
        <w:t>, Ch 2</w:t>
      </w:r>
    </w:p>
    <w:p w14:paraId="0EC17B4D" w14:textId="77777777" w:rsidR="00F5696D" w:rsidRPr="00A13369" w:rsidRDefault="00F5696D" w:rsidP="00F5696D">
      <w:pPr>
        <w:rPr>
          <w:bCs/>
          <w:sz w:val="22"/>
          <w:szCs w:val="22"/>
        </w:rPr>
      </w:pPr>
    </w:p>
    <w:p w14:paraId="2FA3ECE6" w14:textId="77777777" w:rsidR="00F5696D" w:rsidRPr="00A13369" w:rsidRDefault="00F5696D" w:rsidP="00F5696D">
      <w:pPr>
        <w:rPr>
          <w:b/>
          <w:bCs/>
          <w:sz w:val="22"/>
          <w:szCs w:val="22"/>
        </w:rPr>
      </w:pPr>
      <w:r w:rsidRPr="00A13369">
        <w:rPr>
          <w:b/>
          <w:bCs/>
          <w:sz w:val="22"/>
          <w:szCs w:val="22"/>
        </w:rPr>
        <w:t>Week 8 Resources: Money and Time</w:t>
      </w:r>
    </w:p>
    <w:p w14:paraId="569A8098" w14:textId="374416AB" w:rsidR="001F559C" w:rsidRDefault="00F5696D" w:rsidP="001F559C">
      <w:pPr>
        <w:rPr>
          <w:sz w:val="22"/>
          <w:szCs w:val="22"/>
        </w:rPr>
      </w:pPr>
      <w:r w:rsidRPr="001F559C">
        <w:rPr>
          <w:sz w:val="22"/>
          <w:szCs w:val="22"/>
        </w:rPr>
        <w:t xml:space="preserve">Tuesday </w:t>
      </w:r>
      <w:r w:rsidR="00382EFD" w:rsidRPr="001F559C">
        <w:rPr>
          <w:sz w:val="22"/>
          <w:szCs w:val="22"/>
        </w:rPr>
        <w:t>3/3</w:t>
      </w:r>
      <w:r w:rsidRPr="001F559C">
        <w:rPr>
          <w:sz w:val="22"/>
          <w:szCs w:val="22"/>
        </w:rPr>
        <w:t xml:space="preserve">: </w:t>
      </w:r>
    </w:p>
    <w:p w14:paraId="3CFDD645" w14:textId="77777777" w:rsidR="00C25153" w:rsidRPr="00A13369" w:rsidRDefault="00C25153" w:rsidP="00C25153">
      <w:pPr>
        <w:pStyle w:val="ListParagraph"/>
        <w:numPr>
          <w:ilvl w:val="0"/>
          <w:numId w:val="14"/>
        </w:numPr>
        <w:rPr>
          <w:sz w:val="22"/>
          <w:szCs w:val="22"/>
        </w:rPr>
      </w:pPr>
      <w:r w:rsidRPr="00A13369">
        <w:rPr>
          <w:color w:val="222222"/>
          <w:sz w:val="22"/>
          <w:szCs w:val="22"/>
          <w:shd w:val="clear" w:color="auto" w:fill="FFFFFF"/>
        </w:rPr>
        <w:t xml:space="preserve">Schlozman, K. L., </w:t>
      </w:r>
      <w:proofErr w:type="spellStart"/>
      <w:r w:rsidRPr="00A13369">
        <w:rPr>
          <w:color w:val="222222"/>
          <w:sz w:val="22"/>
          <w:szCs w:val="22"/>
          <w:shd w:val="clear" w:color="auto" w:fill="FFFFFF"/>
        </w:rPr>
        <w:t>Verba</w:t>
      </w:r>
      <w:proofErr w:type="spellEnd"/>
      <w:r w:rsidRPr="00A13369">
        <w:rPr>
          <w:color w:val="222222"/>
          <w:sz w:val="22"/>
          <w:szCs w:val="22"/>
          <w:shd w:val="clear" w:color="auto" w:fill="FFFFFF"/>
        </w:rPr>
        <w:t>, S., &amp; Brady, H. E. (2012). </w:t>
      </w:r>
      <w:r w:rsidRPr="00A13369">
        <w:rPr>
          <w:i/>
          <w:iCs/>
          <w:color w:val="222222"/>
          <w:sz w:val="22"/>
          <w:szCs w:val="22"/>
          <w:shd w:val="clear" w:color="auto" w:fill="FFFFFF"/>
        </w:rPr>
        <w:t>The unheavenly chorus: Unequal political voice and the broken promise of American democracy</w:t>
      </w:r>
      <w:r w:rsidRPr="00A13369">
        <w:rPr>
          <w:color w:val="222222"/>
          <w:sz w:val="22"/>
          <w:szCs w:val="22"/>
          <w:shd w:val="clear" w:color="auto" w:fill="FFFFFF"/>
        </w:rPr>
        <w:t>. Princeton University Press. Ch. 1 (</w:t>
      </w:r>
      <w:proofErr w:type="spellStart"/>
      <w:r w:rsidRPr="00A13369">
        <w:rPr>
          <w:color w:val="222222"/>
          <w:sz w:val="22"/>
          <w:szCs w:val="22"/>
          <w:shd w:val="clear" w:color="auto" w:fill="FFFFFF"/>
        </w:rPr>
        <w:t>ebook</w:t>
      </w:r>
      <w:proofErr w:type="spellEnd"/>
      <w:r w:rsidRPr="00A13369">
        <w:rPr>
          <w:color w:val="222222"/>
          <w:sz w:val="22"/>
          <w:szCs w:val="22"/>
          <w:shd w:val="clear" w:color="auto" w:fill="FFFFFF"/>
        </w:rPr>
        <w:t>)</w:t>
      </w:r>
    </w:p>
    <w:p w14:paraId="72C3C68C" w14:textId="0C8F746E" w:rsidR="00C25153" w:rsidRPr="007A2A63" w:rsidRDefault="00C25153" w:rsidP="00C25153">
      <w:pPr>
        <w:rPr>
          <w:b/>
          <w:i/>
          <w:iCs/>
          <w:sz w:val="22"/>
          <w:szCs w:val="22"/>
        </w:rPr>
      </w:pPr>
      <w:r w:rsidRPr="007A2A63">
        <w:rPr>
          <w:b/>
          <w:i/>
          <w:iCs/>
          <w:sz w:val="22"/>
          <w:szCs w:val="22"/>
        </w:rPr>
        <w:t xml:space="preserve">Short Writing Assignment </w:t>
      </w:r>
      <w:r>
        <w:rPr>
          <w:b/>
          <w:i/>
          <w:iCs/>
          <w:sz w:val="22"/>
          <w:szCs w:val="22"/>
        </w:rPr>
        <w:t xml:space="preserve">6 </w:t>
      </w:r>
      <w:r w:rsidRPr="007A2A63">
        <w:rPr>
          <w:b/>
          <w:i/>
          <w:iCs/>
          <w:sz w:val="22"/>
          <w:szCs w:val="22"/>
        </w:rPr>
        <w:t>(</w:t>
      </w:r>
      <w:r>
        <w:rPr>
          <w:b/>
          <w:i/>
          <w:iCs/>
          <w:sz w:val="22"/>
          <w:szCs w:val="22"/>
        </w:rPr>
        <w:t>2</w:t>
      </w:r>
      <w:r w:rsidRPr="007A2A63">
        <w:rPr>
          <w:b/>
          <w:i/>
          <w:iCs/>
          <w:sz w:val="22"/>
          <w:szCs w:val="22"/>
        </w:rPr>
        <w:t xml:space="preserve"> p.):</w:t>
      </w:r>
      <w:r>
        <w:rPr>
          <w:b/>
          <w:i/>
          <w:iCs/>
          <w:sz w:val="22"/>
          <w:szCs w:val="22"/>
        </w:rPr>
        <w:t xml:space="preserve"> </w:t>
      </w:r>
      <w:r w:rsidR="00034375">
        <w:rPr>
          <w:b/>
          <w:i/>
          <w:iCs/>
          <w:sz w:val="22"/>
          <w:szCs w:val="22"/>
        </w:rPr>
        <w:t>What resources have you taken for granted? What resources have others (either elite or that you know) taken for granted? Explain.</w:t>
      </w:r>
    </w:p>
    <w:p w14:paraId="5BA4EF94" w14:textId="519F79DC" w:rsidR="00C25153" w:rsidRPr="007A2A63" w:rsidRDefault="00C25153" w:rsidP="00C25153">
      <w:pPr>
        <w:pStyle w:val="ListParagraph"/>
        <w:ind w:left="360"/>
        <w:rPr>
          <w:b/>
          <w:sz w:val="22"/>
          <w:szCs w:val="22"/>
        </w:rPr>
      </w:pPr>
      <w:r w:rsidRPr="007A2A63">
        <w:rPr>
          <w:b/>
          <w:sz w:val="22"/>
          <w:szCs w:val="22"/>
        </w:rPr>
        <w:t>(We will discuss T</w:t>
      </w:r>
      <w:r>
        <w:rPr>
          <w:b/>
          <w:sz w:val="22"/>
          <w:szCs w:val="22"/>
        </w:rPr>
        <w:t>hursday</w:t>
      </w:r>
      <w:r w:rsidRPr="007A2A63">
        <w:rPr>
          <w:b/>
          <w:sz w:val="22"/>
          <w:szCs w:val="22"/>
        </w:rPr>
        <w:t xml:space="preserve"> at the start of class, be sure to have your full journal in class with you)</w:t>
      </w:r>
    </w:p>
    <w:p w14:paraId="710C1654" w14:textId="77777777" w:rsidR="00C25153" w:rsidRPr="001F559C" w:rsidRDefault="00C25153" w:rsidP="001F559C">
      <w:pPr>
        <w:rPr>
          <w:color w:val="222222"/>
          <w:sz w:val="22"/>
          <w:szCs w:val="22"/>
          <w:shd w:val="clear" w:color="auto" w:fill="FFFFFF"/>
        </w:rPr>
      </w:pPr>
    </w:p>
    <w:p w14:paraId="2FAD9310" w14:textId="56749E0F" w:rsidR="00F5696D" w:rsidRDefault="00F5696D" w:rsidP="00F5696D">
      <w:pPr>
        <w:rPr>
          <w:bCs/>
          <w:sz w:val="22"/>
          <w:szCs w:val="22"/>
        </w:rPr>
      </w:pPr>
      <w:r w:rsidRPr="00A13369">
        <w:rPr>
          <w:bCs/>
          <w:sz w:val="22"/>
          <w:szCs w:val="22"/>
        </w:rPr>
        <w:t xml:space="preserve">Thursday </w:t>
      </w:r>
      <w:r w:rsidR="00382EFD">
        <w:rPr>
          <w:bCs/>
          <w:sz w:val="22"/>
          <w:szCs w:val="22"/>
        </w:rPr>
        <w:t>3</w:t>
      </w:r>
      <w:r w:rsidRPr="00A13369">
        <w:rPr>
          <w:bCs/>
          <w:sz w:val="22"/>
          <w:szCs w:val="22"/>
        </w:rPr>
        <w:t>/</w:t>
      </w:r>
      <w:r w:rsidR="00382EFD">
        <w:rPr>
          <w:bCs/>
          <w:sz w:val="22"/>
          <w:szCs w:val="22"/>
        </w:rPr>
        <w:t>5</w:t>
      </w:r>
    </w:p>
    <w:p w14:paraId="09AE097D" w14:textId="77777777" w:rsidR="00C25153" w:rsidRDefault="00C25153" w:rsidP="00C25153">
      <w:pPr>
        <w:rPr>
          <w:color w:val="222222"/>
          <w:sz w:val="22"/>
          <w:szCs w:val="22"/>
          <w:shd w:val="clear" w:color="auto" w:fill="FFFFFF"/>
        </w:rPr>
      </w:pPr>
      <w:r w:rsidRPr="001F559C">
        <w:rPr>
          <w:color w:val="222222"/>
          <w:sz w:val="22"/>
          <w:szCs w:val="22"/>
          <w:shd w:val="clear" w:color="auto" w:fill="FFFFFF"/>
        </w:rPr>
        <w:t xml:space="preserve">Friedman &amp; </w:t>
      </w:r>
      <w:proofErr w:type="spellStart"/>
      <w:r w:rsidRPr="001F559C">
        <w:rPr>
          <w:color w:val="222222"/>
          <w:sz w:val="22"/>
          <w:szCs w:val="22"/>
          <w:shd w:val="clear" w:color="auto" w:fill="FFFFFF"/>
        </w:rPr>
        <w:t>Laurison</w:t>
      </w:r>
      <w:proofErr w:type="spellEnd"/>
      <w:r w:rsidRPr="001F559C">
        <w:rPr>
          <w:color w:val="222222"/>
          <w:sz w:val="22"/>
          <w:szCs w:val="22"/>
          <w:shd w:val="clear" w:color="auto" w:fill="FFFFFF"/>
        </w:rPr>
        <w:t xml:space="preserve">, Ch </w:t>
      </w:r>
      <w:r>
        <w:rPr>
          <w:color w:val="222222"/>
          <w:sz w:val="22"/>
          <w:szCs w:val="22"/>
          <w:shd w:val="clear" w:color="auto" w:fill="FFFFFF"/>
        </w:rPr>
        <w:t>3-4</w:t>
      </w:r>
    </w:p>
    <w:p w14:paraId="62E74C8D" w14:textId="77777777" w:rsidR="00F5696D" w:rsidRPr="00A13369" w:rsidRDefault="00F5696D" w:rsidP="00F5696D">
      <w:pPr>
        <w:rPr>
          <w:bCs/>
          <w:sz w:val="22"/>
          <w:szCs w:val="22"/>
        </w:rPr>
      </w:pPr>
    </w:p>
    <w:p w14:paraId="4DF1F2B5" w14:textId="5E567EB3" w:rsidR="00382EFD" w:rsidRDefault="00A11F79" w:rsidP="00F5696D">
      <w:pPr>
        <w:rPr>
          <w:b/>
          <w:bCs/>
          <w:sz w:val="22"/>
          <w:szCs w:val="22"/>
        </w:rPr>
      </w:pPr>
      <w:r>
        <w:rPr>
          <w:b/>
          <w:bCs/>
          <w:sz w:val="22"/>
          <w:szCs w:val="22"/>
        </w:rPr>
        <w:t xml:space="preserve">Week 9: </w:t>
      </w:r>
      <w:r w:rsidR="00382EFD">
        <w:rPr>
          <w:b/>
          <w:bCs/>
          <w:sz w:val="22"/>
          <w:szCs w:val="22"/>
        </w:rPr>
        <w:t>3/10 &amp; 3/12 NO CLASS SPRING BREAK</w:t>
      </w:r>
    </w:p>
    <w:p w14:paraId="46DE7FCC" w14:textId="77777777" w:rsidR="00382EFD" w:rsidRDefault="00382EFD" w:rsidP="00F5696D">
      <w:pPr>
        <w:rPr>
          <w:b/>
          <w:bCs/>
          <w:sz w:val="22"/>
          <w:szCs w:val="22"/>
        </w:rPr>
      </w:pPr>
    </w:p>
    <w:p w14:paraId="5E709BB5" w14:textId="48F9BF0F" w:rsidR="00F5696D" w:rsidRPr="00A13369" w:rsidRDefault="00F5696D" w:rsidP="00F5696D">
      <w:pPr>
        <w:rPr>
          <w:b/>
          <w:bCs/>
          <w:sz w:val="22"/>
          <w:szCs w:val="22"/>
        </w:rPr>
      </w:pPr>
      <w:r w:rsidRPr="00A13369">
        <w:rPr>
          <w:b/>
          <w:bCs/>
          <w:sz w:val="22"/>
          <w:szCs w:val="22"/>
        </w:rPr>
        <w:t xml:space="preserve">Week </w:t>
      </w:r>
      <w:r w:rsidR="00A11F79">
        <w:rPr>
          <w:b/>
          <w:bCs/>
          <w:sz w:val="22"/>
          <w:szCs w:val="22"/>
        </w:rPr>
        <w:t>10</w:t>
      </w:r>
      <w:r w:rsidRPr="00A13369">
        <w:rPr>
          <w:b/>
          <w:bCs/>
          <w:sz w:val="22"/>
          <w:szCs w:val="22"/>
        </w:rPr>
        <w:t>: Resources: Social Networks</w:t>
      </w:r>
    </w:p>
    <w:p w14:paraId="21124A78" w14:textId="1DFAB0D3" w:rsidR="00F5696D" w:rsidRPr="00A13369" w:rsidRDefault="00F5696D" w:rsidP="00F5696D">
      <w:pPr>
        <w:rPr>
          <w:bCs/>
          <w:sz w:val="22"/>
          <w:szCs w:val="22"/>
        </w:rPr>
      </w:pPr>
      <w:r w:rsidRPr="00A13369">
        <w:rPr>
          <w:bCs/>
          <w:sz w:val="22"/>
          <w:szCs w:val="22"/>
        </w:rPr>
        <w:t xml:space="preserve">Tuesday </w:t>
      </w:r>
      <w:r w:rsidR="00382EFD">
        <w:rPr>
          <w:bCs/>
          <w:sz w:val="22"/>
          <w:szCs w:val="22"/>
        </w:rPr>
        <w:t>3/17</w:t>
      </w:r>
    </w:p>
    <w:p w14:paraId="55BF9DA8" w14:textId="130439BC" w:rsidR="00F5696D" w:rsidRPr="001F559C" w:rsidRDefault="00F5696D" w:rsidP="00F5696D">
      <w:pPr>
        <w:pStyle w:val="ListParagraph"/>
        <w:numPr>
          <w:ilvl w:val="0"/>
          <w:numId w:val="10"/>
        </w:numPr>
        <w:rPr>
          <w:sz w:val="22"/>
          <w:szCs w:val="22"/>
        </w:rPr>
      </w:pPr>
      <w:r w:rsidRPr="00A13369">
        <w:rPr>
          <w:color w:val="222222"/>
          <w:sz w:val="22"/>
          <w:szCs w:val="22"/>
          <w:shd w:val="clear" w:color="auto" w:fill="FFFFFF"/>
        </w:rPr>
        <w:t>Rolfe, M. (2012). </w:t>
      </w:r>
      <w:r w:rsidRPr="00A13369">
        <w:rPr>
          <w:i/>
          <w:iCs/>
          <w:color w:val="222222"/>
          <w:sz w:val="22"/>
          <w:szCs w:val="22"/>
          <w:shd w:val="clear" w:color="auto" w:fill="FFFFFF"/>
        </w:rPr>
        <w:t>Voter turnout: A social theory of political participation</w:t>
      </w:r>
      <w:r w:rsidRPr="00A13369">
        <w:rPr>
          <w:color w:val="222222"/>
          <w:sz w:val="22"/>
          <w:szCs w:val="22"/>
          <w:shd w:val="clear" w:color="auto" w:fill="FFFFFF"/>
        </w:rPr>
        <w:t>. Cambridge University Press. Ch.1</w:t>
      </w:r>
    </w:p>
    <w:p w14:paraId="24279D64" w14:textId="6D0B03AE" w:rsidR="001F559C" w:rsidRPr="00034375" w:rsidRDefault="001F559C" w:rsidP="00F5696D">
      <w:pPr>
        <w:pStyle w:val="ListParagraph"/>
        <w:numPr>
          <w:ilvl w:val="0"/>
          <w:numId w:val="10"/>
        </w:numPr>
        <w:rPr>
          <w:sz w:val="22"/>
          <w:szCs w:val="22"/>
        </w:rPr>
      </w:pPr>
      <w:r>
        <w:rPr>
          <w:color w:val="222222"/>
          <w:sz w:val="22"/>
          <w:szCs w:val="22"/>
          <w:shd w:val="clear" w:color="auto" w:fill="FFFFFF"/>
        </w:rPr>
        <w:t xml:space="preserve">Friedman &amp; </w:t>
      </w:r>
      <w:proofErr w:type="spellStart"/>
      <w:r>
        <w:rPr>
          <w:color w:val="222222"/>
          <w:sz w:val="22"/>
          <w:szCs w:val="22"/>
          <w:shd w:val="clear" w:color="auto" w:fill="FFFFFF"/>
        </w:rPr>
        <w:t>Laurison</w:t>
      </w:r>
      <w:proofErr w:type="spellEnd"/>
      <w:r>
        <w:rPr>
          <w:color w:val="222222"/>
          <w:sz w:val="22"/>
          <w:szCs w:val="22"/>
          <w:shd w:val="clear" w:color="auto" w:fill="FFFFFF"/>
        </w:rPr>
        <w:t>, Ch 5-6</w:t>
      </w:r>
    </w:p>
    <w:p w14:paraId="3959248E" w14:textId="05B4BD9D" w:rsidR="00034375" w:rsidRPr="007A2A63" w:rsidRDefault="00034375" w:rsidP="00034375">
      <w:pPr>
        <w:rPr>
          <w:b/>
          <w:i/>
          <w:iCs/>
          <w:sz w:val="22"/>
          <w:szCs w:val="22"/>
        </w:rPr>
      </w:pPr>
      <w:r w:rsidRPr="007A2A63">
        <w:rPr>
          <w:b/>
          <w:i/>
          <w:iCs/>
          <w:sz w:val="22"/>
          <w:szCs w:val="22"/>
        </w:rPr>
        <w:t xml:space="preserve">Short Writing Assignment </w:t>
      </w:r>
      <w:r>
        <w:rPr>
          <w:b/>
          <w:i/>
          <w:iCs/>
          <w:sz w:val="22"/>
          <w:szCs w:val="22"/>
        </w:rPr>
        <w:t>7 (1</w:t>
      </w:r>
      <w:r w:rsidRPr="007A2A63">
        <w:rPr>
          <w:b/>
          <w:i/>
          <w:iCs/>
          <w:sz w:val="22"/>
          <w:szCs w:val="22"/>
        </w:rPr>
        <w:t xml:space="preserve"> p.):</w:t>
      </w:r>
      <w:r>
        <w:rPr>
          <w:b/>
          <w:i/>
          <w:iCs/>
          <w:sz w:val="22"/>
          <w:szCs w:val="22"/>
        </w:rPr>
        <w:t xml:space="preserve"> People emphasize parts of their life that give them some degree of self-esteem. What does “the bank of mum and dad” tell us about how people tell their stories?</w:t>
      </w:r>
    </w:p>
    <w:p w14:paraId="2BDC3161" w14:textId="5D007D90" w:rsidR="00034375" w:rsidRPr="007A2A63" w:rsidRDefault="00034375" w:rsidP="00034375">
      <w:pPr>
        <w:pStyle w:val="ListParagraph"/>
        <w:ind w:left="360"/>
        <w:rPr>
          <w:b/>
          <w:sz w:val="22"/>
          <w:szCs w:val="22"/>
        </w:rPr>
      </w:pPr>
      <w:r w:rsidRPr="007A2A63">
        <w:rPr>
          <w:b/>
          <w:sz w:val="22"/>
          <w:szCs w:val="22"/>
        </w:rPr>
        <w:t>(We will discuss T</w:t>
      </w:r>
      <w:r>
        <w:rPr>
          <w:b/>
          <w:sz w:val="22"/>
          <w:szCs w:val="22"/>
        </w:rPr>
        <w:t>uesday</w:t>
      </w:r>
      <w:r w:rsidRPr="007A2A63">
        <w:rPr>
          <w:b/>
          <w:sz w:val="22"/>
          <w:szCs w:val="22"/>
        </w:rPr>
        <w:t xml:space="preserve"> at the start of class, be sure to have your full journal in class with you)</w:t>
      </w:r>
    </w:p>
    <w:p w14:paraId="33101B7C" w14:textId="77777777" w:rsidR="00F5696D" w:rsidRPr="00A13369" w:rsidRDefault="00F5696D" w:rsidP="00F5696D">
      <w:pPr>
        <w:rPr>
          <w:bCs/>
          <w:sz w:val="22"/>
          <w:szCs w:val="22"/>
        </w:rPr>
      </w:pPr>
    </w:p>
    <w:p w14:paraId="0BFB3BA4" w14:textId="2B775513" w:rsidR="00F5696D" w:rsidRPr="00A13369" w:rsidRDefault="00F5696D" w:rsidP="00F5696D">
      <w:pPr>
        <w:rPr>
          <w:bCs/>
          <w:sz w:val="22"/>
          <w:szCs w:val="22"/>
        </w:rPr>
      </w:pPr>
      <w:r w:rsidRPr="003A7C9F">
        <w:rPr>
          <w:b/>
          <w:sz w:val="22"/>
          <w:szCs w:val="22"/>
        </w:rPr>
        <w:t xml:space="preserve">Thursday </w:t>
      </w:r>
      <w:r w:rsidR="00382EFD" w:rsidRPr="003A7C9F">
        <w:rPr>
          <w:b/>
          <w:sz w:val="22"/>
          <w:szCs w:val="22"/>
        </w:rPr>
        <w:t>3/19 No Class, Dr. Bucci is at a conference</w:t>
      </w:r>
      <w:r w:rsidR="00382EFD">
        <w:rPr>
          <w:bCs/>
          <w:sz w:val="22"/>
          <w:szCs w:val="22"/>
        </w:rPr>
        <w:t xml:space="preserve">. </w:t>
      </w:r>
    </w:p>
    <w:p w14:paraId="1D9662F4" w14:textId="77777777" w:rsidR="00F5696D" w:rsidRPr="00A13369" w:rsidRDefault="00F5696D" w:rsidP="00F5696D">
      <w:pPr>
        <w:rPr>
          <w:b/>
          <w:bCs/>
          <w:sz w:val="22"/>
          <w:szCs w:val="22"/>
        </w:rPr>
      </w:pPr>
    </w:p>
    <w:p w14:paraId="2D5EECF4" w14:textId="5F3B33D5" w:rsidR="00F5696D" w:rsidRPr="00A13369" w:rsidRDefault="00F5696D" w:rsidP="00F5696D">
      <w:pPr>
        <w:rPr>
          <w:sz w:val="22"/>
          <w:szCs w:val="22"/>
        </w:rPr>
      </w:pPr>
      <w:r w:rsidRPr="00A13369">
        <w:rPr>
          <w:b/>
          <w:bCs/>
          <w:sz w:val="22"/>
          <w:szCs w:val="22"/>
        </w:rPr>
        <w:t>Week 1</w:t>
      </w:r>
      <w:r w:rsidR="00A11F79">
        <w:rPr>
          <w:b/>
          <w:bCs/>
          <w:sz w:val="22"/>
          <w:szCs w:val="22"/>
        </w:rPr>
        <w:t>1</w:t>
      </w:r>
      <w:r w:rsidRPr="00A13369">
        <w:rPr>
          <w:b/>
          <w:bCs/>
          <w:sz w:val="22"/>
          <w:szCs w:val="22"/>
        </w:rPr>
        <w:t xml:space="preserve">: </w:t>
      </w:r>
      <w:r w:rsidR="00A11F79">
        <w:rPr>
          <w:b/>
          <w:bCs/>
          <w:sz w:val="22"/>
          <w:szCs w:val="22"/>
        </w:rPr>
        <w:t>Opting In, Opting Out, and Adjusting</w:t>
      </w:r>
    </w:p>
    <w:p w14:paraId="2DB51CF7" w14:textId="766029BE" w:rsidR="00F5696D" w:rsidRPr="00A13369" w:rsidRDefault="00F5696D" w:rsidP="00F5696D">
      <w:pPr>
        <w:rPr>
          <w:bCs/>
          <w:sz w:val="22"/>
          <w:szCs w:val="22"/>
        </w:rPr>
      </w:pPr>
      <w:r w:rsidRPr="00A13369">
        <w:rPr>
          <w:bCs/>
          <w:sz w:val="22"/>
          <w:szCs w:val="22"/>
        </w:rPr>
        <w:t xml:space="preserve">Tuesday </w:t>
      </w:r>
      <w:r w:rsidR="00382EFD">
        <w:rPr>
          <w:bCs/>
          <w:sz w:val="22"/>
          <w:szCs w:val="22"/>
        </w:rPr>
        <w:t>3/24</w:t>
      </w:r>
    </w:p>
    <w:p w14:paraId="1824FEC8" w14:textId="77777777" w:rsidR="00F5696D" w:rsidRPr="00A13369" w:rsidRDefault="00F5696D" w:rsidP="00F5696D">
      <w:pPr>
        <w:pStyle w:val="ListParagraph"/>
        <w:numPr>
          <w:ilvl w:val="0"/>
          <w:numId w:val="18"/>
        </w:numPr>
        <w:ind w:left="360"/>
        <w:rPr>
          <w:bCs/>
          <w:sz w:val="22"/>
          <w:szCs w:val="22"/>
        </w:rPr>
      </w:pPr>
      <w:r w:rsidRPr="00A13369">
        <w:rPr>
          <w:bCs/>
          <w:sz w:val="22"/>
          <w:szCs w:val="22"/>
        </w:rPr>
        <w:t>Griffin, John and Brian Newman. 2005. Are Voters Better Represented? JOP 67:4 1206-1227</w:t>
      </w:r>
    </w:p>
    <w:p w14:paraId="1549D22A" w14:textId="60B5EB07" w:rsidR="00A11F79" w:rsidRPr="00A11F79" w:rsidRDefault="00A11F79" w:rsidP="00A11F79">
      <w:pPr>
        <w:pStyle w:val="ListParagraph"/>
        <w:numPr>
          <w:ilvl w:val="0"/>
          <w:numId w:val="18"/>
        </w:numPr>
        <w:ind w:left="360"/>
        <w:rPr>
          <w:sz w:val="22"/>
          <w:szCs w:val="22"/>
        </w:rPr>
      </w:pPr>
      <w:proofErr w:type="spellStart"/>
      <w:r w:rsidRPr="00A11F79">
        <w:rPr>
          <w:sz w:val="22"/>
          <w:szCs w:val="22"/>
        </w:rPr>
        <w:t>Junn</w:t>
      </w:r>
      <w:proofErr w:type="spellEnd"/>
      <w:r w:rsidRPr="00A11F79">
        <w:rPr>
          <w:sz w:val="22"/>
          <w:szCs w:val="22"/>
        </w:rPr>
        <w:t>, Jane. 1999. “Participation in Liberal Democracy: The Political Assimilation of Immigrants and Ethnic Minorities in the United States”, American Behavioral Scientist, Vol. 42, No. 9, 1417-1438.</w:t>
      </w:r>
    </w:p>
    <w:p w14:paraId="2E31B7C2" w14:textId="77777777" w:rsidR="00F5696D" w:rsidRPr="00A13369" w:rsidRDefault="00F5696D" w:rsidP="00F5696D">
      <w:pPr>
        <w:rPr>
          <w:bCs/>
          <w:sz w:val="22"/>
          <w:szCs w:val="22"/>
        </w:rPr>
      </w:pPr>
    </w:p>
    <w:p w14:paraId="446366A4" w14:textId="647C6EC5" w:rsidR="00F5696D" w:rsidRPr="00A13369" w:rsidRDefault="00F5696D" w:rsidP="00F5696D">
      <w:pPr>
        <w:rPr>
          <w:bCs/>
          <w:sz w:val="22"/>
          <w:szCs w:val="22"/>
        </w:rPr>
      </w:pPr>
      <w:r w:rsidRPr="00A13369">
        <w:rPr>
          <w:bCs/>
          <w:sz w:val="22"/>
          <w:szCs w:val="22"/>
        </w:rPr>
        <w:t xml:space="preserve">Thursday </w:t>
      </w:r>
      <w:r w:rsidR="00382EFD">
        <w:rPr>
          <w:bCs/>
          <w:sz w:val="22"/>
          <w:szCs w:val="22"/>
        </w:rPr>
        <w:t>3/26</w:t>
      </w:r>
    </w:p>
    <w:p w14:paraId="34658143" w14:textId="50FA1996" w:rsidR="00F5696D" w:rsidRDefault="00F5696D" w:rsidP="00F5696D">
      <w:pPr>
        <w:rPr>
          <w:b/>
          <w:bCs/>
          <w:sz w:val="22"/>
          <w:szCs w:val="22"/>
        </w:rPr>
      </w:pPr>
      <w:r w:rsidRPr="00A13369">
        <w:rPr>
          <w:b/>
          <w:bCs/>
          <w:sz w:val="22"/>
          <w:szCs w:val="22"/>
        </w:rPr>
        <w:t>Submit second reading journal today</w:t>
      </w:r>
    </w:p>
    <w:p w14:paraId="25B470D3" w14:textId="40FC008A" w:rsidR="001F559C" w:rsidRPr="001F559C" w:rsidRDefault="001F559C" w:rsidP="001F559C">
      <w:pPr>
        <w:pStyle w:val="ListParagraph"/>
        <w:numPr>
          <w:ilvl w:val="0"/>
          <w:numId w:val="24"/>
        </w:numPr>
        <w:rPr>
          <w:sz w:val="22"/>
          <w:szCs w:val="22"/>
        </w:rPr>
      </w:pPr>
      <w:r>
        <w:rPr>
          <w:color w:val="222222"/>
          <w:sz w:val="22"/>
          <w:szCs w:val="22"/>
          <w:shd w:val="clear" w:color="auto" w:fill="FFFFFF"/>
        </w:rPr>
        <w:t xml:space="preserve">Friedman &amp; </w:t>
      </w:r>
      <w:proofErr w:type="spellStart"/>
      <w:r>
        <w:rPr>
          <w:color w:val="222222"/>
          <w:sz w:val="22"/>
          <w:szCs w:val="22"/>
          <w:shd w:val="clear" w:color="auto" w:fill="FFFFFF"/>
        </w:rPr>
        <w:t>Laurison</w:t>
      </w:r>
      <w:proofErr w:type="spellEnd"/>
      <w:r>
        <w:rPr>
          <w:color w:val="222222"/>
          <w:sz w:val="22"/>
          <w:szCs w:val="22"/>
          <w:shd w:val="clear" w:color="auto" w:fill="FFFFFF"/>
        </w:rPr>
        <w:t>, Ch 7-8</w:t>
      </w:r>
    </w:p>
    <w:p w14:paraId="6305AC81" w14:textId="77777777" w:rsidR="00F5696D" w:rsidRPr="00A13369" w:rsidRDefault="00F5696D" w:rsidP="00F5696D">
      <w:pPr>
        <w:rPr>
          <w:bCs/>
          <w:sz w:val="22"/>
          <w:szCs w:val="22"/>
        </w:rPr>
      </w:pPr>
    </w:p>
    <w:p w14:paraId="6BB7BCD5" w14:textId="665F691E" w:rsidR="00F5696D" w:rsidRPr="00A13369" w:rsidRDefault="00F5696D" w:rsidP="00F5696D">
      <w:pPr>
        <w:rPr>
          <w:b/>
          <w:bCs/>
          <w:sz w:val="22"/>
          <w:szCs w:val="22"/>
        </w:rPr>
      </w:pPr>
      <w:r w:rsidRPr="00A13369">
        <w:rPr>
          <w:b/>
          <w:bCs/>
          <w:sz w:val="22"/>
          <w:szCs w:val="22"/>
        </w:rPr>
        <w:t>Week 1</w:t>
      </w:r>
      <w:r w:rsidR="00A11F79">
        <w:rPr>
          <w:b/>
          <w:bCs/>
          <w:sz w:val="22"/>
          <w:szCs w:val="22"/>
        </w:rPr>
        <w:t>2</w:t>
      </w:r>
      <w:r w:rsidRPr="00A13369">
        <w:rPr>
          <w:b/>
          <w:bCs/>
          <w:sz w:val="22"/>
          <w:szCs w:val="22"/>
        </w:rPr>
        <w:t xml:space="preserve">: </w:t>
      </w:r>
      <w:r w:rsidR="00A11F79">
        <w:rPr>
          <w:b/>
          <w:bCs/>
          <w:sz w:val="22"/>
          <w:szCs w:val="22"/>
        </w:rPr>
        <w:t>Interested Groups</w:t>
      </w:r>
    </w:p>
    <w:p w14:paraId="02D42DC5" w14:textId="4A564E38" w:rsidR="00F5696D" w:rsidRDefault="00F5696D" w:rsidP="00F5696D">
      <w:pPr>
        <w:rPr>
          <w:bCs/>
          <w:sz w:val="22"/>
          <w:szCs w:val="22"/>
        </w:rPr>
      </w:pPr>
      <w:r w:rsidRPr="00A13369">
        <w:rPr>
          <w:bCs/>
          <w:sz w:val="22"/>
          <w:szCs w:val="22"/>
        </w:rPr>
        <w:t xml:space="preserve">Tuesday </w:t>
      </w:r>
      <w:r w:rsidR="00382EFD">
        <w:rPr>
          <w:bCs/>
          <w:sz w:val="22"/>
          <w:szCs w:val="22"/>
        </w:rPr>
        <w:t>3/31</w:t>
      </w:r>
    </w:p>
    <w:p w14:paraId="4B80C5F3" w14:textId="41561746" w:rsidR="00F5696D" w:rsidRPr="001F559C" w:rsidRDefault="001F559C" w:rsidP="00F5696D">
      <w:pPr>
        <w:pStyle w:val="ListParagraph"/>
        <w:numPr>
          <w:ilvl w:val="0"/>
          <w:numId w:val="10"/>
        </w:numPr>
        <w:rPr>
          <w:sz w:val="22"/>
          <w:szCs w:val="22"/>
        </w:rPr>
      </w:pPr>
      <w:r>
        <w:rPr>
          <w:color w:val="222222"/>
          <w:sz w:val="22"/>
          <w:szCs w:val="22"/>
          <w:shd w:val="clear" w:color="auto" w:fill="FFFFFF"/>
        </w:rPr>
        <w:t xml:space="preserve">Friedman &amp; </w:t>
      </w:r>
      <w:proofErr w:type="spellStart"/>
      <w:r>
        <w:rPr>
          <w:color w:val="222222"/>
          <w:sz w:val="22"/>
          <w:szCs w:val="22"/>
          <w:shd w:val="clear" w:color="auto" w:fill="FFFFFF"/>
        </w:rPr>
        <w:t>Laurison</w:t>
      </w:r>
      <w:proofErr w:type="spellEnd"/>
      <w:r>
        <w:rPr>
          <w:color w:val="222222"/>
          <w:sz w:val="22"/>
          <w:szCs w:val="22"/>
          <w:shd w:val="clear" w:color="auto" w:fill="FFFFFF"/>
        </w:rPr>
        <w:t>, Ch 9-10</w:t>
      </w:r>
    </w:p>
    <w:p w14:paraId="1EC7B4AB" w14:textId="77777777" w:rsidR="001F559C" w:rsidRPr="001F559C" w:rsidRDefault="001F559C" w:rsidP="001F559C">
      <w:pPr>
        <w:pStyle w:val="ListParagraph"/>
        <w:rPr>
          <w:sz w:val="22"/>
          <w:szCs w:val="22"/>
        </w:rPr>
      </w:pPr>
    </w:p>
    <w:p w14:paraId="1804C35E" w14:textId="2A42FE3D" w:rsidR="001F559C" w:rsidRPr="003A7C9F" w:rsidRDefault="00F5696D" w:rsidP="001F559C">
      <w:pPr>
        <w:rPr>
          <w:bCs/>
          <w:sz w:val="22"/>
          <w:szCs w:val="22"/>
        </w:rPr>
      </w:pPr>
      <w:r w:rsidRPr="00A13369">
        <w:rPr>
          <w:bCs/>
          <w:sz w:val="22"/>
          <w:szCs w:val="22"/>
        </w:rPr>
        <w:t xml:space="preserve">Thursday </w:t>
      </w:r>
      <w:r w:rsidR="00382EFD">
        <w:rPr>
          <w:bCs/>
          <w:sz w:val="22"/>
          <w:szCs w:val="22"/>
        </w:rPr>
        <w:t>4/2</w:t>
      </w:r>
      <w:r w:rsidR="003A7C9F">
        <w:rPr>
          <w:bCs/>
          <w:sz w:val="22"/>
          <w:szCs w:val="22"/>
        </w:rPr>
        <w:t xml:space="preserve"> </w:t>
      </w:r>
      <w:r w:rsidR="00382EFD">
        <w:rPr>
          <w:b/>
          <w:sz w:val="22"/>
          <w:szCs w:val="22"/>
        </w:rPr>
        <w:t>Last day to Withdraw</w:t>
      </w:r>
    </w:p>
    <w:p w14:paraId="3D69EB75" w14:textId="621D32CC" w:rsidR="001F559C" w:rsidRPr="001F559C" w:rsidRDefault="001F559C" w:rsidP="001F559C">
      <w:pPr>
        <w:pStyle w:val="ListParagraph"/>
        <w:numPr>
          <w:ilvl w:val="0"/>
          <w:numId w:val="10"/>
        </w:numPr>
        <w:ind w:left="270" w:firstLine="0"/>
        <w:rPr>
          <w:sz w:val="22"/>
          <w:szCs w:val="22"/>
        </w:rPr>
      </w:pPr>
      <w:r w:rsidRPr="001F559C">
        <w:rPr>
          <w:color w:val="222222"/>
          <w:sz w:val="22"/>
          <w:szCs w:val="22"/>
          <w:shd w:val="clear" w:color="auto" w:fill="FFFFFF"/>
        </w:rPr>
        <w:t xml:space="preserve">Friedman &amp; </w:t>
      </w:r>
      <w:proofErr w:type="spellStart"/>
      <w:r w:rsidRPr="001F559C">
        <w:rPr>
          <w:color w:val="222222"/>
          <w:sz w:val="22"/>
          <w:szCs w:val="22"/>
          <w:shd w:val="clear" w:color="auto" w:fill="FFFFFF"/>
        </w:rPr>
        <w:t>Laurison</w:t>
      </w:r>
      <w:proofErr w:type="spellEnd"/>
      <w:r w:rsidRPr="001F559C">
        <w:rPr>
          <w:color w:val="222222"/>
          <w:sz w:val="22"/>
          <w:szCs w:val="22"/>
          <w:shd w:val="clear" w:color="auto" w:fill="FFFFFF"/>
        </w:rPr>
        <w:t xml:space="preserve">, Ch </w:t>
      </w:r>
      <w:r>
        <w:rPr>
          <w:color w:val="222222"/>
          <w:sz w:val="22"/>
          <w:szCs w:val="22"/>
          <w:shd w:val="clear" w:color="auto" w:fill="FFFFFF"/>
        </w:rPr>
        <w:t>11</w:t>
      </w:r>
    </w:p>
    <w:p w14:paraId="114DBD93" w14:textId="22C26420" w:rsidR="00F5696D" w:rsidRPr="003A7C9F" w:rsidRDefault="001F559C" w:rsidP="00F5696D">
      <w:pPr>
        <w:pStyle w:val="ListParagraph"/>
        <w:numPr>
          <w:ilvl w:val="0"/>
          <w:numId w:val="10"/>
        </w:numPr>
        <w:ind w:left="270" w:firstLine="0"/>
        <w:rPr>
          <w:b/>
          <w:sz w:val="22"/>
          <w:szCs w:val="22"/>
        </w:rPr>
      </w:pPr>
      <w:r w:rsidRPr="001F559C">
        <w:rPr>
          <w:color w:val="222222"/>
          <w:sz w:val="22"/>
          <w:szCs w:val="22"/>
          <w:shd w:val="clear" w:color="auto" w:fill="FFFFFF"/>
        </w:rPr>
        <w:t xml:space="preserve">Schlozman, K. L., </w:t>
      </w:r>
      <w:proofErr w:type="spellStart"/>
      <w:r w:rsidRPr="001F559C">
        <w:rPr>
          <w:color w:val="222222"/>
          <w:sz w:val="22"/>
          <w:szCs w:val="22"/>
          <w:shd w:val="clear" w:color="auto" w:fill="FFFFFF"/>
        </w:rPr>
        <w:t>Verba</w:t>
      </w:r>
      <w:proofErr w:type="spellEnd"/>
      <w:r w:rsidRPr="001F559C">
        <w:rPr>
          <w:color w:val="222222"/>
          <w:sz w:val="22"/>
          <w:szCs w:val="22"/>
          <w:shd w:val="clear" w:color="auto" w:fill="FFFFFF"/>
        </w:rPr>
        <w:t>, S., &amp; Brady, H. E. (2012). </w:t>
      </w:r>
      <w:r w:rsidRPr="001F559C">
        <w:rPr>
          <w:i/>
          <w:iCs/>
          <w:color w:val="222222"/>
          <w:sz w:val="22"/>
          <w:szCs w:val="22"/>
          <w:shd w:val="clear" w:color="auto" w:fill="FFFFFF"/>
        </w:rPr>
        <w:t>The unheavenly chorus: Unequal political voice and the broken promise of American democracy</w:t>
      </w:r>
      <w:r w:rsidRPr="001F559C">
        <w:rPr>
          <w:color w:val="222222"/>
          <w:sz w:val="22"/>
          <w:szCs w:val="22"/>
          <w:shd w:val="clear" w:color="auto" w:fill="FFFFFF"/>
        </w:rPr>
        <w:t>. Princeton University Press. Ch. 10 (</w:t>
      </w:r>
      <w:proofErr w:type="spellStart"/>
      <w:r w:rsidRPr="001F559C">
        <w:rPr>
          <w:color w:val="222222"/>
          <w:sz w:val="22"/>
          <w:szCs w:val="22"/>
          <w:shd w:val="clear" w:color="auto" w:fill="FFFFFF"/>
        </w:rPr>
        <w:t>ebook</w:t>
      </w:r>
      <w:proofErr w:type="spellEnd"/>
      <w:r w:rsidRPr="001F559C">
        <w:rPr>
          <w:color w:val="222222"/>
          <w:sz w:val="22"/>
          <w:szCs w:val="22"/>
          <w:shd w:val="clear" w:color="auto" w:fill="FFFFFF"/>
        </w:rPr>
        <w:t>)</w:t>
      </w:r>
    </w:p>
    <w:p w14:paraId="6E6E59AF" w14:textId="77777777" w:rsidR="00F5696D" w:rsidRPr="00A13369" w:rsidRDefault="00F5696D" w:rsidP="00F5696D">
      <w:pPr>
        <w:rPr>
          <w:b/>
          <w:bCs/>
          <w:sz w:val="22"/>
          <w:szCs w:val="22"/>
          <w:u w:val="single"/>
        </w:rPr>
      </w:pPr>
      <w:r w:rsidRPr="00A13369">
        <w:rPr>
          <w:b/>
          <w:bCs/>
          <w:sz w:val="22"/>
          <w:szCs w:val="22"/>
          <w:u w:val="single"/>
        </w:rPr>
        <w:t>Section 3: Activism and Isolation</w:t>
      </w:r>
    </w:p>
    <w:p w14:paraId="1A739200" w14:textId="4EDB5CB6" w:rsidR="00F5696D" w:rsidRPr="00A13369" w:rsidRDefault="00F5696D" w:rsidP="00F5696D">
      <w:pPr>
        <w:rPr>
          <w:b/>
          <w:bCs/>
          <w:sz w:val="22"/>
          <w:szCs w:val="22"/>
        </w:rPr>
      </w:pPr>
      <w:r w:rsidRPr="00A13369">
        <w:rPr>
          <w:b/>
          <w:bCs/>
          <w:sz w:val="22"/>
          <w:szCs w:val="22"/>
        </w:rPr>
        <w:lastRenderedPageBreak/>
        <w:t>Week 1</w:t>
      </w:r>
      <w:r w:rsidR="00A11F79">
        <w:rPr>
          <w:b/>
          <w:bCs/>
          <w:sz w:val="22"/>
          <w:szCs w:val="22"/>
        </w:rPr>
        <w:t>3</w:t>
      </w:r>
      <w:r w:rsidRPr="00A13369">
        <w:rPr>
          <w:b/>
          <w:bCs/>
          <w:sz w:val="22"/>
          <w:szCs w:val="22"/>
        </w:rPr>
        <w:t>: Organizations</w:t>
      </w:r>
    </w:p>
    <w:p w14:paraId="5EB4D48D" w14:textId="350A4D6D" w:rsidR="00F5696D" w:rsidRPr="00A13369" w:rsidRDefault="00F5696D" w:rsidP="00F5696D">
      <w:pPr>
        <w:rPr>
          <w:bCs/>
          <w:sz w:val="22"/>
          <w:szCs w:val="22"/>
        </w:rPr>
      </w:pPr>
      <w:r w:rsidRPr="00A13369">
        <w:rPr>
          <w:bCs/>
          <w:sz w:val="22"/>
          <w:szCs w:val="22"/>
        </w:rPr>
        <w:t xml:space="preserve">Tuesday </w:t>
      </w:r>
      <w:r w:rsidR="00382EFD">
        <w:rPr>
          <w:bCs/>
          <w:sz w:val="22"/>
          <w:szCs w:val="22"/>
        </w:rPr>
        <w:t>4/7</w:t>
      </w:r>
    </w:p>
    <w:p w14:paraId="5A4B1B29" w14:textId="27D8684E" w:rsidR="00F5696D" w:rsidRPr="00A13369" w:rsidRDefault="00F5696D" w:rsidP="00F5696D">
      <w:pPr>
        <w:pStyle w:val="ListParagraph"/>
        <w:numPr>
          <w:ilvl w:val="0"/>
          <w:numId w:val="13"/>
        </w:numPr>
        <w:rPr>
          <w:bCs/>
          <w:sz w:val="22"/>
          <w:szCs w:val="22"/>
        </w:rPr>
      </w:pPr>
      <w:r w:rsidRPr="00A13369">
        <w:rPr>
          <w:bCs/>
          <w:sz w:val="22"/>
          <w:szCs w:val="22"/>
        </w:rPr>
        <w:t xml:space="preserve">Han, Ch. </w:t>
      </w:r>
      <w:r w:rsidR="00A11F79">
        <w:rPr>
          <w:bCs/>
          <w:sz w:val="22"/>
          <w:szCs w:val="22"/>
        </w:rPr>
        <w:t>1-3</w:t>
      </w:r>
    </w:p>
    <w:p w14:paraId="395FC5BB" w14:textId="77777777" w:rsidR="00A11F79" w:rsidRDefault="00A11F79" w:rsidP="00F5696D">
      <w:pPr>
        <w:rPr>
          <w:bCs/>
          <w:sz w:val="22"/>
          <w:szCs w:val="22"/>
        </w:rPr>
      </w:pPr>
    </w:p>
    <w:p w14:paraId="6CC7291A" w14:textId="6B21AA59" w:rsidR="00034375" w:rsidRPr="007A2A63" w:rsidRDefault="00034375" w:rsidP="00034375">
      <w:pPr>
        <w:rPr>
          <w:b/>
          <w:i/>
          <w:iCs/>
          <w:sz w:val="22"/>
          <w:szCs w:val="22"/>
        </w:rPr>
      </w:pPr>
      <w:r w:rsidRPr="007A2A63">
        <w:rPr>
          <w:b/>
          <w:i/>
          <w:iCs/>
          <w:sz w:val="22"/>
          <w:szCs w:val="22"/>
        </w:rPr>
        <w:t xml:space="preserve">Short Writing Assignment </w:t>
      </w:r>
      <w:r>
        <w:rPr>
          <w:b/>
          <w:i/>
          <w:iCs/>
          <w:sz w:val="22"/>
          <w:szCs w:val="22"/>
        </w:rPr>
        <w:t>8 (2</w:t>
      </w:r>
      <w:r w:rsidRPr="007A2A63">
        <w:rPr>
          <w:b/>
          <w:i/>
          <w:iCs/>
          <w:sz w:val="22"/>
          <w:szCs w:val="22"/>
        </w:rPr>
        <w:t xml:space="preserve"> p.):</w:t>
      </w:r>
      <w:r>
        <w:rPr>
          <w:b/>
          <w:i/>
          <w:iCs/>
          <w:sz w:val="22"/>
          <w:szCs w:val="22"/>
        </w:rPr>
        <w:t xml:space="preserve"> Pick a club/organization you belong to on/off campus. How does it fit into </w:t>
      </w:r>
      <w:proofErr w:type="spellStart"/>
      <w:r>
        <w:rPr>
          <w:b/>
          <w:i/>
          <w:iCs/>
          <w:sz w:val="22"/>
          <w:szCs w:val="22"/>
        </w:rPr>
        <w:t>Han’s</w:t>
      </w:r>
      <w:proofErr w:type="spellEnd"/>
      <w:r>
        <w:rPr>
          <w:b/>
          <w:i/>
          <w:iCs/>
          <w:sz w:val="22"/>
          <w:szCs w:val="22"/>
        </w:rPr>
        <w:t xml:space="preserve"> typology? Could it be more successful? </w:t>
      </w:r>
    </w:p>
    <w:p w14:paraId="2F80B24C" w14:textId="47FB996D" w:rsidR="00034375" w:rsidRPr="007A2A63" w:rsidRDefault="00034375" w:rsidP="00034375">
      <w:pPr>
        <w:pStyle w:val="ListParagraph"/>
        <w:ind w:left="360"/>
        <w:rPr>
          <w:b/>
          <w:sz w:val="22"/>
          <w:szCs w:val="22"/>
        </w:rPr>
      </w:pPr>
      <w:r w:rsidRPr="007A2A63">
        <w:rPr>
          <w:b/>
          <w:sz w:val="22"/>
          <w:szCs w:val="22"/>
        </w:rPr>
        <w:t>(We will discuss T</w:t>
      </w:r>
      <w:r w:rsidR="00576766">
        <w:rPr>
          <w:b/>
          <w:sz w:val="22"/>
          <w:szCs w:val="22"/>
        </w:rPr>
        <w:t>hurs</w:t>
      </w:r>
      <w:bookmarkStart w:id="1" w:name="_GoBack"/>
      <w:bookmarkEnd w:id="1"/>
      <w:r>
        <w:rPr>
          <w:b/>
          <w:sz w:val="22"/>
          <w:szCs w:val="22"/>
        </w:rPr>
        <w:t>day</w:t>
      </w:r>
      <w:r w:rsidRPr="007A2A63">
        <w:rPr>
          <w:b/>
          <w:sz w:val="22"/>
          <w:szCs w:val="22"/>
        </w:rPr>
        <w:t xml:space="preserve"> at the start of class, be sure to have your full journal in class with you)</w:t>
      </w:r>
    </w:p>
    <w:p w14:paraId="79C0BE49" w14:textId="77777777" w:rsidR="00A11F79" w:rsidRDefault="00A11F79" w:rsidP="00F5696D">
      <w:pPr>
        <w:rPr>
          <w:bCs/>
          <w:sz w:val="22"/>
          <w:szCs w:val="22"/>
        </w:rPr>
      </w:pPr>
    </w:p>
    <w:p w14:paraId="3F1ABD6F" w14:textId="727125B6" w:rsidR="00F5696D" w:rsidRPr="00A13369" w:rsidRDefault="00F5696D" w:rsidP="00F5696D">
      <w:pPr>
        <w:rPr>
          <w:bCs/>
          <w:sz w:val="22"/>
          <w:szCs w:val="22"/>
        </w:rPr>
      </w:pPr>
      <w:r w:rsidRPr="00A13369">
        <w:rPr>
          <w:bCs/>
          <w:sz w:val="22"/>
          <w:szCs w:val="22"/>
        </w:rPr>
        <w:t xml:space="preserve">Thursday </w:t>
      </w:r>
      <w:r w:rsidR="00382EFD">
        <w:rPr>
          <w:bCs/>
          <w:sz w:val="22"/>
          <w:szCs w:val="22"/>
        </w:rPr>
        <w:t>4/9</w:t>
      </w:r>
    </w:p>
    <w:p w14:paraId="4A33F70B" w14:textId="77777777" w:rsidR="00FF1699" w:rsidRPr="00FF1699" w:rsidRDefault="00F5696D" w:rsidP="00FF1699">
      <w:pPr>
        <w:pStyle w:val="ListParagraph"/>
        <w:numPr>
          <w:ilvl w:val="0"/>
          <w:numId w:val="13"/>
        </w:numPr>
        <w:ind w:left="360"/>
        <w:rPr>
          <w:sz w:val="22"/>
          <w:szCs w:val="22"/>
        </w:rPr>
      </w:pPr>
      <w:r w:rsidRPr="00A13369">
        <w:rPr>
          <w:color w:val="333333"/>
          <w:spacing w:val="4"/>
          <w:sz w:val="22"/>
          <w:szCs w:val="22"/>
          <w:shd w:val="clear" w:color="auto" w:fill="FCFCFC"/>
        </w:rPr>
        <w:t xml:space="preserve">Chong, Dennis &amp; Rogers, Reuel. “Racial Solidarity and Political Participation” Political Behavior (2005) 27: 347. </w:t>
      </w:r>
    </w:p>
    <w:p w14:paraId="02C5D8E3" w14:textId="09E5A692" w:rsidR="00F5696D" w:rsidRPr="00FF1699" w:rsidRDefault="00F5696D" w:rsidP="00FF1699">
      <w:pPr>
        <w:pStyle w:val="ListParagraph"/>
        <w:numPr>
          <w:ilvl w:val="0"/>
          <w:numId w:val="13"/>
        </w:numPr>
        <w:ind w:left="360"/>
        <w:rPr>
          <w:sz w:val="22"/>
          <w:szCs w:val="22"/>
        </w:rPr>
      </w:pPr>
      <w:r w:rsidRPr="00FF1699">
        <w:rPr>
          <w:sz w:val="22"/>
          <w:szCs w:val="22"/>
        </w:rPr>
        <w:t>Bobo, Lawrence and Franklin D. Gilliam. 1990. “Race, Sociopolitical Participation, and Black Empowerment.” American Political Science Review 84(2):377-393.</w:t>
      </w:r>
    </w:p>
    <w:p w14:paraId="7B1E2A78" w14:textId="77777777" w:rsidR="00F5696D" w:rsidRPr="00A13369" w:rsidRDefault="00F5696D" w:rsidP="00F5696D">
      <w:pPr>
        <w:pStyle w:val="ListParagraph"/>
        <w:rPr>
          <w:sz w:val="22"/>
          <w:szCs w:val="22"/>
        </w:rPr>
      </w:pPr>
    </w:p>
    <w:p w14:paraId="4F502BAA" w14:textId="77777777" w:rsidR="00F5696D" w:rsidRPr="00A13369" w:rsidRDefault="00F5696D" w:rsidP="00F5696D">
      <w:pPr>
        <w:rPr>
          <w:bCs/>
          <w:sz w:val="22"/>
          <w:szCs w:val="22"/>
        </w:rPr>
      </w:pPr>
    </w:p>
    <w:p w14:paraId="51A80315" w14:textId="35D4461F" w:rsidR="00F5696D" w:rsidRDefault="00F5696D" w:rsidP="00F5696D">
      <w:pPr>
        <w:rPr>
          <w:b/>
          <w:bCs/>
          <w:sz w:val="22"/>
          <w:szCs w:val="22"/>
        </w:rPr>
      </w:pPr>
      <w:r w:rsidRPr="00A13369">
        <w:rPr>
          <w:b/>
          <w:bCs/>
          <w:sz w:val="22"/>
          <w:szCs w:val="22"/>
        </w:rPr>
        <w:t>Week 1</w:t>
      </w:r>
      <w:r w:rsidR="00A11F79">
        <w:rPr>
          <w:b/>
          <w:bCs/>
          <w:sz w:val="22"/>
          <w:szCs w:val="22"/>
        </w:rPr>
        <w:t>4</w:t>
      </w:r>
      <w:r w:rsidRPr="00A13369">
        <w:rPr>
          <w:b/>
          <w:bCs/>
          <w:sz w:val="22"/>
          <w:szCs w:val="22"/>
        </w:rPr>
        <w:t>: Activism</w:t>
      </w:r>
    </w:p>
    <w:p w14:paraId="26BEBEE5" w14:textId="48ADBB83" w:rsidR="00505391" w:rsidRPr="00505391" w:rsidRDefault="00505391" w:rsidP="00505391">
      <w:pPr>
        <w:rPr>
          <w:b/>
          <w:bCs/>
          <w:sz w:val="22"/>
          <w:szCs w:val="22"/>
        </w:rPr>
      </w:pPr>
      <w:r w:rsidRPr="00505391">
        <w:rPr>
          <w:b/>
          <w:bCs/>
          <w:sz w:val="22"/>
          <w:szCs w:val="22"/>
        </w:rPr>
        <w:t xml:space="preserve">Deadline Alert: 04/13/2020 is the last day to register before the 04/28/2020 </w:t>
      </w:r>
      <w:r>
        <w:rPr>
          <w:b/>
          <w:bCs/>
          <w:sz w:val="22"/>
          <w:szCs w:val="22"/>
        </w:rPr>
        <w:t xml:space="preserve">PA </w:t>
      </w:r>
      <w:r w:rsidRPr="00505391">
        <w:rPr>
          <w:b/>
          <w:bCs/>
          <w:sz w:val="22"/>
          <w:szCs w:val="22"/>
        </w:rPr>
        <w:t>election.</w:t>
      </w:r>
    </w:p>
    <w:p w14:paraId="11C45A0D" w14:textId="77777777" w:rsidR="003A7C9F" w:rsidRDefault="00382EFD" w:rsidP="00F5696D">
      <w:pPr>
        <w:rPr>
          <w:b/>
          <w:bCs/>
          <w:sz w:val="22"/>
          <w:szCs w:val="22"/>
        </w:rPr>
      </w:pPr>
      <w:r w:rsidRPr="003A7C9F">
        <w:rPr>
          <w:sz w:val="22"/>
          <w:szCs w:val="22"/>
        </w:rPr>
        <w:t>Tuesday 4/14</w:t>
      </w:r>
      <w:r>
        <w:rPr>
          <w:b/>
          <w:bCs/>
          <w:sz w:val="22"/>
          <w:szCs w:val="22"/>
        </w:rPr>
        <w:t xml:space="preserve"> </w:t>
      </w:r>
    </w:p>
    <w:p w14:paraId="6F51E58A" w14:textId="556B55B8" w:rsidR="00382EFD" w:rsidRPr="00A13369" w:rsidRDefault="00382EFD" w:rsidP="00F5696D">
      <w:pPr>
        <w:rPr>
          <w:b/>
          <w:bCs/>
          <w:sz w:val="22"/>
          <w:szCs w:val="22"/>
        </w:rPr>
      </w:pPr>
      <w:r>
        <w:rPr>
          <w:b/>
          <w:bCs/>
          <w:sz w:val="22"/>
          <w:szCs w:val="22"/>
        </w:rPr>
        <w:t>No Class Monday Schedule</w:t>
      </w:r>
    </w:p>
    <w:p w14:paraId="66731092" w14:textId="77777777" w:rsidR="003A7C9F" w:rsidRPr="003A7C9F" w:rsidRDefault="00F5696D" w:rsidP="00382EFD">
      <w:pPr>
        <w:rPr>
          <w:sz w:val="22"/>
          <w:szCs w:val="22"/>
        </w:rPr>
      </w:pPr>
      <w:r w:rsidRPr="003A7C9F">
        <w:rPr>
          <w:sz w:val="22"/>
          <w:szCs w:val="22"/>
        </w:rPr>
        <w:t xml:space="preserve">Thursday </w:t>
      </w:r>
      <w:r w:rsidR="00382EFD" w:rsidRPr="003A7C9F">
        <w:rPr>
          <w:sz w:val="22"/>
          <w:szCs w:val="22"/>
        </w:rPr>
        <w:t>4/16</w:t>
      </w:r>
      <w:r w:rsidRPr="003A7C9F">
        <w:rPr>
          <w:sz w:val="22"/>
          <w:szCs w:val="22"/>
        </w:rPr>
        <w:t xml:space="preserve"> </w:t>
      </w:r>
    </w:p>
    <w:p w14:paraId="6C8EA3C8" w14:textId="3055CBAA" w:rsidR="00382EFD" w:rsidRPr="00A13369" w:rsidRDefault="00382EFD" w:rsidP="00382EFD">
      <w:pPr>
        <w:rPr>
          <w:b/>
          <w:bCs/>
          <w:sz w:val="22"/>
          <w:szCs w:val="22"/>
        </w:rPr>
      </w:pPr>
      <w:r w:rsidRPr="00A13369">
        <w:rPr>
          <w:b/>
          <w:bCs/>
          <w:sz w:val="22"/>
          <w:szCs w:val="22"/>
        </w:rPr>
        <w:t>Second Essay due today</w:t>
      </w:r>
    </w:p>
    <w:p w14:paraId="0098CBFD" w14:textId="2F41A750" w:rsidR="00382EFD" w:rsidRPr="00A13369" w:rsidRDefault="00382EFD" w:rsidP="00382EFD">
      <w:pPr>
        <w:rPr>
          <w:bCs/>
          <w:sz w:val="22"/>
          <w:szCs w:val="22"/>
        </w:rPr>
      </w:pPr>
      <w:r w:rsidRPr="00A13369">
        <w:rPr>
          <w:bCs/>
          <w:sz w:val="22"/>
          <w:szCs w:val="22"/>
        </w:rPr>
        <w:t xml:space="preserve">Han, Ch. </w:t>
      </w:r>
      <w:r w:rsidR="00A11F79">
        <w:rPr>
          <w:bCs/>
          <w:sz w:val="22"/>
          <w:szCs w:val="22"/>
        </w:rPr>
        <w:t>4-</w:t>
      </w:r>
      <w:r w:rsidRPr="00A13369">
        <w:rPr>
          <w:bCs/>
          <w:sz w:val="22"/>
          <w:szCs w:val="22"/>
        </w:rPr>
        <w:t>5</w:t>
      </w:r>
    </w:p>
    <w:p w14:paraId="2F8CE60A" w14:textId="77777777" w:rsidR="00F5696D" w:rsidRPr="00A13369" w:rsidRDefault="00F5696D" w:rsidP="00F5696D">
      <w:pPr>
        <w:rPr>
          <w:b/>
          <w:bCs/>
          <w:sz w:val="22"/>
          <w:szCs w:val="22"/>
        </w:rPr>
      </w:pPr>
    </w:p>
    <w:p w14:paraId="4B61EA2B" w14:textId="028B4C13" w:rsidR="00F5696D" w:rsidRPr="00A13369" w:rsidRDefault="00F5696D" w:rsidP="00F5696D">
      <w:pPr>
        <w:rPr>
          <w:b/>
          <w:bCs/>
          <w:sz w:val="22"/>
          <w:szCs w:val="22"/>
        </w:rPr>
      </w:pPr>
      <w:r w:rsidRPr="00A13369">
        <w:rPr>
          <w:b/>
          <w:bCs/>
          <w:sz w:val="22"/>
          <w:szCs w:val="22"/>
        </w:rPr>
        <w:t>Week 1</w:t>
      </w:r>
      <w:r w:rsidR="00A11F79">
        <w:rPr>
          <w:b/>
          <w:bCs/>
          <w:sz w:val="22"/>
          <w:szCs w:val="22"/>
        </w:rPr>
        <w:t>5</w:t>
      </w:r>
      <w:r w:rsidRPr="00A13369">
        <w:rPr>
          <w:b/>
          <w:bCs/>
          <w:sz w:val="22"/>
          <w:szCs w:val="22"/>
        </w:rPr>
        <w:t>: Protest</w:t>
      </w:r>
    </w:p>
    <w:p w14:paraId="5FC583F1" w14:textId="2259DCDE" w:rsidR="00F5696D" w:rsidRPr="00A13369" w:rsidRDefault="00F5696D" w:rsidP="00F5696D">
      <w:pPr>
        <w:rPr>
          <w:bCs/>
          <w:sz w:val="22"/>
          <w:szCs w:val="22"/>
        </w:rPr>
      </w:pPr>
      <w:r w:rsidRPr="00A13369">
        <w:rPr>
          <w:bCs/>
          <w:sz w:val="22"/>
          <w:szCs w:val="22"/>
        </w:rPr>
        <w:t xml:space="preserve">Tuesday </w:t>
      </w:r>
      <w:r w:rsidR="00382EFD">
        <w:rPr>
          <w:bCs/>
          <w:sz w:val="22"/>
          <w:szCs w:val="22"/>
        </w:rPr>
        <w:t>4/21</w:t>
      </w:r>
    </w:p>
    <w:p w14:paraId="37639044" w14:textId="77777777" w:rsidR="00F5696D" w:rsidRPr="00A13369" w:rsidRDefault="00F5696D" w:rsidP="00F5696D">
      <w:pPr>
        <w:pStyle w:val="ListParagraph"/>
        <w:numPr>
          <w:ilvl w:val="0"/>
          <w:numId w:val="15"/>
        </w:numPr>
        <w:rPr>
          <w:sz w:val="22"/>
          <w:szCs w:val="22"/>
        </w:rPr>
      </w:pPr>
      <w:r w:rsidRPr="00A13369">
        <w:rPr>
          <w:color w:val="222222"/>
          <w:sz w:val="22"/>
          <w:szCs w:val="22"/>
          <w:shd w:val="clear" w:color="auto" w:fill="FFFFFF"/>
        </w:rPr>
        <w:t xml:space="preserve">Van Stekelenburg, </w:t>
      </w:r>
      <w:proofErr w:type="spellStart"/>
      <w:r w:rsidRPr="00A13369">
        <w:rPr>
          <w:color w:val="222222"/>
          <w:sz w:val="22"/>
          <w:szCs w:val="22"/>
          <w:shd w:val="clear" w:color="auto" w:fill="FFFFFF"/>
        </w:rPr>
        <w:t>Jacquelien</w:t>
      </w:r>
      <w:proofErr w:type="spellEnd"/>
      <w:r w:rsidRPr="00A13369">
        <w:rPr>
          <w:color w:val="222222"/>
          <w:sz w:val="22"/>
          <w:szCs w:val="22"/>
          <w:shd w:val="clear" w:color="auto" w:fill="FFFFFF"/>
        </w:rPr>
        <w:t xml:space="preserve">, and Bert </w:t>
      </w:r>
      <w:proofErr w:type="spellStart"/>
      <w:r w:rsidRPr="00A13369">
        <w:rPr>
          <w:color w:val="222222"/>
          <w:sz w:val="22"/>
          <w:szCs w:val="22"/>
          <w:shd w:val="clear" w:color="auto" w:fill="FFFFFF"/>
        </w:rPr>
        <w:t>Klandermans</w:t>
      </w:r>
      <w:proofErr w:type="spellEnd"/>
      <w:r w:rsidRPr="00A13369">
        <w:rPr>
          <w:color w:val="222222"/>
          <w:sz w:val="22"/>
          <w:szCs w:val="22"/>
          <w:shd w:val="clear" w:color="auto" w:fill="FFFFFF"/>
        </w:rPr>
        <w:t>. "The social psychology of protest." </w:t>
      </w:r>
      <w:r w:rsidRPr="00A13369">
        <w:rPr>
          <w:i/>
          <w:iCs/>
          <w:color w:val="222222"/>
          <w:sz w:val="22"/>
          <w:szCs w:val="22"/>
          <w:shd w:val="clear" w:color="auto" w:fill="FFFFFF"/>
        </w:rPr>
        <w:t>Current Sociology</w:t>
      </w:r>
      <w:r w:rsidRPr="00A13369">
        <w:rPr>
          <w:color w:val="222222"/>
          <w:sz w:val="22"/>
          <w:szCs w:val="22"/>
          <w:shd w:val="clear" w:color="auto" w:fill="FFFFFF"/>
        </w:rPr>
        <w:t> 61.5-6 (2013): 886-905.</w:t>
      </w:r>
    </w:p>
    <w:p w14:paraId="01A240C5" w14:textId="4924EEE8" w:rsidR="00F5696D" w:rsidRPr="00034375" w:rsidRDefault="00F5696D" w:rsidP="00F5696D">
      <w:pPr>
        <w:pStyle w:val="ListParagraph"/>
        <w:numPr>
          <w:ilvl w:val="0"/>
          <w:numId w:val="15"/>
        </w:numPr>
        <w:rPr>
          <w:sz w:val="22"/>
          <w:szCs w:val="22"/>
        </w:rPr>
      </w:pPr>
      <w:proofErr w:type="spellStart"/>
      <w:r w:rsidRPr="00A13369">
        <w:rPr>
          <w:color w:val="222222"/>
          <w:sz w:val="22"/>
          <w:szCs w:val="22"/>
          <w:shd w:val="clear" w:color="auto" w:fill="FFFFFF"/>
        </w:rPr>
        <w:t>Schussman</w:t>
      </w:r>
      <w:proofErr w:type="spellEnd"/>
      <w:r w:rsidRPr="00A13369">
        <w:rPr>
          <w:color w:val="222222"/>
          <w:sz w:val="22"/>
          <w:szCs w:val="22"/>
          <w:shd w:val="clear" w:color="auto" w:fill="FFFFFF"/>
        </w:rPr>
        <w:t xml:space="preserve">, Alan and Sarah A. Soule. 2005. “Process and Protest: Accounting for Individual Protest Participation.” Social Forces 84(2):1083-1106. </w:t>
      </w:r>
    </w:p>
    <w:p w14:paraId="2F6C1FD4" w14:textId="5A585A7F" w:rsidR="00034375" w:rsidRPr="00034375" w:rsidRDefault="00034375" w:rsidP="00034375">
      <w:pPr>
        <w:rPr>
          <w:b/>
          <w:i/>
          <w:iCs/>
          <w:sz w:val="22"/>
          <w:szCs w:val="22"/>
        </w:rPr>
      </w:pPr>
      <w:r w:rsidRPr="00034375">
        <w:rPr>
          <w:b/>
          <w:i/>
          <w:iCs/>
          <w:sz w:val="22"/>
          <w:szCs w:val="22"/>
        </w:rPr>
        <w:t xml:space="preserve">Short Writing Assignment </w:t>
      </w:r>
      <w:r>
        <w:rPr>
          <w:b/>
          <w:i/>
          <w:iCs/>
          <w:sz w:val="22"/>
          <w:szCs w:val="22"/>
        </w:rPr>
        <w:t>9</w:t>
      </w:r>
      <w:r w:rsidRPr="00034375">
        <w:rPr>
          <w:b/>
          <w:i/>
          <w:iCs/>
          <w:sz w:val="22"/>
          <w:szCs w:val="22"/>
        </w:rPr>
        <w:t xml:space="preserve"> (</w:t>
      </w:r>
      <w:r>
        <w:rPr>
          <w:b/>
          <w:i/>
          <w:iCs/>
          <w:sz w:val="22"/>
          <w:szCs w:val="22"/>
        </w:rPr>
        <w:t>1</w:t>
      </w:r>
      <w:r w:rsidRPr="00034375">
        <w:rPr>
          <w:b/>
          <w:i/>
          <w:iCs/>
          <w:sz w:val="22"/>
          <w:szCs w:val="22"/>
        </w:rPr>
        <w:t xml:space="preserve"> p.): </w:t>
      </w:r>
      <w:r>
        <w:rPr>
          <w:b/>
          <w:i/>
          <w:iCs/>
          <w:sz w:val="22"/>
          <w:szCs w:val="22"/>
        </w:rPr>
        <w:t xml:space="preserve">Why is recognizing a grievance a large barrier to </w:t>
      </w:r>
      <w:r w:rsidR="003A7C9F">
        <w:rPr>
          <w:b/>
          <w:i/>
          <w:iCs/>
          <w:sz w:val="22"/>
          <w:szCs w:val="22"/>
        </w:rPr>
        <w:t>groups forming</w:t>
      </w:r>
    </w:p>
    <w:p w14:paraId="620DD8A3" w14:textId="60EB0D43" w:rsidR="00034375" w:rsidRPr="00034375" w:rsidRDefault="00034375" w:rsidP="00034375">
      <w:pPr>
        <w:rPr>
          <w:b/>
          <w:sz w:val="22"/>
          <w:szCs w:val="22"/>
        </w:rPr>
      </w:pPr>
      <w:r w:rsidRPr="00034375">
        <w:rPr>
          <w:b/>
          <w:sz w:val="22"/>
          <w:szCs w:val="22"/>
        </w:rPr>
        <w:t>(We will discuss T</w:t>
      </w:r>
      <w:r>
        <w:rPr>
          <w:b/>
          <w:sz w:val="22"/>
          <w:szCs w:val="22"/>
        </w:rPr>
        <w:t>hursday</w:t>
      </w:r>
      <w:r w:rsidRPr="00034375">
        <w:rPr>
          <w:b/>
          <w:sz w:val="22"/>
          <w:szCs w:val="22"/>
        </w:rPr>
        <w:t xml:space="preserve"> at the start of class, be sure to have your full journal in class with you)</w:t>
      </w:r>
    </w:p>
    <w:p w14:paraId="489B84A8" w14:textId="77777777" w:rsidR="00F5696D" w:rsidRPr="00A13369" w:rsidRDefault="00F5696D" w:rsidP="00F5696D">
      <w:pPr>
        <w:rPr>
          <w:bCs/>
          <w:sz w:val="22"/>
          <w:szCs w:val="22"/>
        </w:rPr>
      </w:pPr>
    </w:p>
    <w:p w14:paraId="113CF8A0" w14:textId="677E6DB5" w:rsidR="00F5696D" w:rsidRPr="00A13369" w:rsidRDefault="00F5696D" w:rsidP="00F5696D">
      <w:pPr>
        <w:rPr>
          <w:bCs/>
          <w:sz w:val="22"/>
          <w:szCs w:val="22"/>
        </w:rPr>
      </w:pPr>
      <w:r w:rsidRPr="00A13369">
        <w:rPr>
          <w:bCs/>
          <w:sz w:val="22"/>
          <w:szCs w:val="22"/>
        </w:rPr>
        <w:t xml:space="preserve">Thursday </w:t>
      </w:r>
      <w:r w:rsidR="00382EFD">
        <w:rPr>
          <w:bCs/>
          <w:sz w:val="22"/>
          <w:szCs w:val="22"/>
        </w:rPr>
        <w:t>4/23</w:t>
      </w:r>
    </w:p>
    <w:p w14:paraId="6F620D24" w14:textId="77777777" w:rsidR="009D068A" w:rsidRPr="009D068A" w:rsidRDefault="009D068A" w:rsidP="009D068A">
      <w:pPr>
        <w:pStyle w:val="ListParagraph"/>
        <w:numPr>
          <w:ilvl w:val="0"/>
          <w:numId w:val="23"/>
        </w:numPr>
        <w:rPr>
          <w:b/>
          <w:bCs/>
          <w:sz w:val="22"/>
          <w:szCs w:val="22"/>
        </w:rPr>
      </w:pPr>
      <w:r w:rsidRPr="009D068A">
        <w:rPr>
          <w:b/>
          <w:sz w:val="22"/>
          <w:szCs w:val="22"/>
        </w:rPr>
        <w:t xml:space="preserve">Han, </w:t>
      </w:r>
      <w:proofErr w:type="spellStart"/>
      <w:r w:rsidRPr="009D068A">
        <w:rPr>
          <w:b/>
          <w:sz w:val="22"/>
          <w:szCs w:val="22"/>
        </w:rPr>
        <w:t>Hahrie</w:t>
      </w:r>
      <w:proofErr w:type="spellEnd"/>
      <w:r w:rsidRPr="009D068A">
        <w:rPr>
          <w:b/>
          <w:sz w:val="22"/>
          <w:szCs w:val="22"/>
        </w:rPr>
        <w:t xml:space="preserve"> “</w:t>
      </w:r>
      <w:r w:rsidRPr="009D068A">
        <w:rPr>
          <w:b/>
          <w:bCs/>
          <w:sz w:val="22"/>
          <w:szCs w:val="22"/>
        </w:rPr>
        <w:t>When Does Activism Become Powerful? NYT</w:t>
      </w:r>
    </w:p>
    <w:p w14:paraId="00C48C76" w14:textId="5EE1A34F" w:rsidR="00F5696D" w:rsidRPr="009D068A" w:rsidRDefault="009D068A" w:rsidP="009D068A">
      <w:pPr>
        <w:pStyle w:val="ListParagraph"/>
        <w:rPr>
          <w:sz w:val="22"/>
          <w:szCs w:val="22"/>
        </w:rPr>
      </w:pPr>
      <w:hyperlink r:id="rId17" w:history="1">
        <w:r w:rsidRPr="009D068A">
          <w:rPr>
            <w:rStyle w:val="Hyperlink"/>
            <w:sz w:val="22"/>
            <w:szCs w:val="22"/>
          </w:rPr>
          <w:t>https://www.nytimes.com/2019/12/1</w:t>
        </w:r>
        <w:r w:rsidRPr="009D068A">
          <w:rPr>
            <w:rStyle w:val="Hyperlink"/>
            <w:sz w:val="22"/>
            <w:szCs w:val="22"/>
          </w:rPr>
          <w:t>6</w:t>
        </w:r>
        <w:r w:rsidRPr="009D068A">
          <w:rPr>
            <w:rStyle w:val="Hyperlink"/>
            <w:sz w:val="22"/>
            <w:szCs w:val="22"/>
          </w:rPr>
          <w:t>/opinion/activism-power-victories.html</w:t>
        </w:r>
      </w:hyperlink>
    </w:p>
    <w:p w14:paraId="0F4D3D26" w14:textId="77777777" w:rsidR="00F5696D" w:rsidRPr="00A13369" w:rsidRDefault="00F5696D" w:rsidP="00F5696D">
      <w:pPr>
        <w:pStyle w:val="ListParagraph"/>
        <w:numPr>
          <w:ilvl w:val="0"/>
          <w:numId w:val="16"/>
        </w:numPr>
        <w:rPr>
          <w:sz w:val="22"/>
          <w:szCs w:val="22"/>
        </w:rPr>
      </w:pPr>
      <w:r w:rsidRPr="00A13369">
        <w:rPr>
          <w:sz w:val="22"/>
          <w:szCs w:val="22"/>
        </w:rPr>
        <w:t>McClendon, Gwyneth H. "Social Esteem and Participation in Contentious Politics: A Field Experiment at an LGBT Pride Rally." American Journal of Political Science 58.2 (2014): 279-290.</w:t>
      </w:r>
    </w:p>
    <w:p w14:paraId="135C815B" w14:textId="30C63165" w:rsidR="003A7C9F" w:rsidRPr="003A7C9F" w:rsidRDefault="003A7C9F" w:rsidP="003A7C9F">
      <w:pPr>
        <w:rPr>
          <w:b/>
          <w:i/>
          <w:iCs/>
          <w:sz w:val="22"/>
          <w:szCs w:val="22"/>
        </w:rPr>
      </w:pPr>
      <w:r w:rsidRPr="003A7C9F">
        <w:rPr>
          <w:b/>
          <w:i/>
          <w:iCs/>
          <w:sz w:val="22"/>
          <w:szCs w:val="22"/>
        </w:rPr>
        <w:t xml:space="preserve">Short Writing Assignment </w:t>
      </w:r>
      <w:r>
        <w:rPr>
          <w:b/>
          <w:i/>
          <w:iCs/>
          <w:sz w:val="22"/>
          <w:szCs w:val="22"/>
        </w:rPr>
        <w:t>10</w:t>
      </w:r>
      <w:r w:rsidRPr="003A7C9F">
        <w:rPr>
          <w:b/>
          <w:i/>
          <w:iCs/>
          <w:sz w:val="22"/>
          <w:szCs w:val="22"/>
        </w:rPr>
        <w:t xml:space="preserve"> (</w:t>
      </w:r>
      <w:r>
        <w:rPr>
          <w:b/>
          <w:i/>
          <w:iCs/>
          <w:sz w:val="22"/>
          <w:szCs w:val="22"/>
        </w:rPr>
        <w:t>2</w:t>
      </w:r>
      <w:r w:rsidRPr="003A7C9F">
        <w:rPr>
          <w:b/>
          <w:i/>
          <w:iCs/>
          <w:sz w:val="22"/>
          <w:szCs w:val="22"/>
        </w:rPr>
        <w:t xml:space="preserve"> p.): </w:t>
      </w:r>
      <w:r>
        <w:rPr>
          <w:b/>
          <w:i/>
          <w:iCs/>
          <w:sz w:val="22"/>
          <w:szCs w:val="22"/>
        </w:rPr>
        <w:t xml:space="preserve">Plenty of movements fail until they succeed. How can we think about social movements differently? Use the articles from today’s class. </w:t>
      </w:r>
    </w:p>
    <w:p w14:paraId="4AE06C39" w14:textId="0543A099" w:rsidR="00F5696D" w:rsidRDefault="003A7C9F" w:rsidP="00F5696D">
      <w:pPr>
        <w:pStyle w:val="ListParagraph"/>
        <w:numPr>
          <w:ilvl w:val="0"/>
          <w:numId w:val="16"/>
        </w:numPr>
        <w:rPr>
          <w:b/>
          <w:sz w:val="22"/>
          <w:szCs w:val="22"/>
        </w:rPr>
      </w:pPr>
      <w:r w:rsidRPr="003A7C9F">
        <w:rPr>
          <w:b/>
          <w:sz w:val="22"/>
          <w:szCs w:val="22"/>
        </w:rPr>
        <w:t xml:space="preserve">(We will discuss </w:t>
      </w:r>
      <w:r>
        <w:rPr>
          <w:b/>
          <w:sz w:val="22"/>
          <w:szCs w:val="22"/>
        </w:rPr>
        <w:t>Tuesday</w:t>
      </w:r>
      <w:r w:rsidRPr="003A7C9F">
        <w:rPr>
          <w:b/>
          <w:sz w:val="22"/>
          <w:szCs w:val="22"/>
        </w:rPr>
        <w:t xml:space="preserve"> at the start of class, be sure to have your full journal in class with you)</w:t>
      </w:r>
    </w:p>
    <w:p w14:paraId="1EA4A4D2" w14:textId="46D63C00" w:rsidR="00F5696D" w:rsidRPr="00A13369" w:rsidRDefault="00F5696D" w:rsidP="00F5696D">
      <w:pPr>
        <w:rPr>
          <w:b/>
          <w:bCs/>
          <w:sz w:val="22"/>
          <w:szCs w:val="22"/>
        </w:rPr>
      </w:pPr>
      <w:r w:rsidRPr="00A13369">
        <w:rPr>
          <w:b/>
          <w:bCs/>
          <w:sz w:val="22"/>
          <w:szCs w:val="22"/>
        </w:rPr>
        <w:t>Week 1</w:t>
      </w:r>
      <w:r w:rsidR="00A11F79">
        <w:rPr>
          <w:b/>
          <w:bCs/>
          <w:sz w:val="22"/>
          <w:szCs w:val="22"/>
        </w:rPr>
        <w:t>6</w:t>
      </w:r>
      <w:r w:rsidRPr="00A13369">
        <w:rPr>
          <w:b/>
          <w:bCs/>
          <w:sz w:val="22"/>
          <w:szCs w:val="22"/>
        </w:rPr>
        <w:t>: Isolation &amp; Division</w:t>
      </w:r>
    </w:p>
    <w:p w14:paraId="43600E70" w14:textId="41E00FAE" w:rsidR="00A11F79" w:rsidRDefault="00F5696D" w:rsidP="00F5696D">
      <w:pPr>
        <w:widowControl w:val="0"/>
        <w:autoSpaceDE w:val="0"/>
        <w:autoSpaceDN w:val="0"/>
        <w:adjustRightInd w:val="0"/>
        <w:rPr>
          <w:bCs/>
          <w:sz w:val="22"/>
          <w:szCs w:val="22"/>
        </w:rPr>
      </w:pPr>
      <w:r w:rsidRPr="00A13369">
        <w:rPr>
          <w:bCs/>
          <w:sz w:val="22"/>
          <w:szCs w:val="22"/>
        </w:rPr>
        <w:t xml:space="preserve">Tuesday </w:t>
      </w:r>
      <w:r w:rsidR="00A00E23">
        <w:rPr>
          <w:bCs/>
          <w:sz w:val="22"/>
          <w:szCs w:val="22"/>
        </w:rPr>
        <w:t>4/28</w:t>
      </w:r>
    </w:p>
    <w:p w14:paraId="4BC664FF" w14:textId="4BFF5C7E" w:rsidR="00A11F79" w:rsidRPr="00505391" w:rsidRDefault="00A11F79" w:rsidP="00F5696D">
      <w:pPr>
        <w:widowControl w:val="0"/>
        <w:autoSpaceDE w:val="0"/>
        <w:autoSpaceDN w:val="0"/>
        <w:adjustRightInd w:val="0"/>
        <w:rPr>
          <w:b/>
          <w:bCs/>
          <w:sz w:val="22"/>
          <w:szCs w:val="22"/>
        </w:rPr>
      </w:pPr>
      <w:r w:rsidRPr="00A13369">
        <w:rPr>
          <w:b/>
          <w:bCs/>
          <w:sz w:val="22"/>
          <w:szCs w:val="22"/>
        </w:rPr>
        <w:t>Submit final reading journal today</w:t>
      </w:r>
    </w:p>
    <w:p w14:paraId="01BF8A91" w14:textId="457C0F34" w:rsidR="00F5696D" w:rsidRPr="00A11F79" w:rsidRDefault="00F5696D" w:rsidP="00A11F79">
      <w:pPr>
        <w:pStyle w:val="ListParagraph"/>
        <w:widowControl w:val="0"/>
        <w:numPr>
          <w:ilvl w:val="0"/>
          <w:numId w:val="16"/>
        </w:numPr>
        <w:autoSpaceDE w:val="0"/>
        <w:autoSpaceDN w:val="0"/>
        <w:adjustRightInd w:val="0"/>
        <w:rPr>
          <w:rStyle w:val="Hyperlink"/>
          <w:bCs/>
          <w:color w:val="auto"/>
          <w:sz w:val="22"/>
          <w:szCs w:val="22"/>
          <w:u w:val="none"/>
        </w:rPr>
      </w:pPr>
      <w:r w:rsidRPr="00A11F79">
        <w:rPr>
          <w:bCs/>
          <w:sz w:val="22"/>
          <w:szCs w:val="22"/>
        </w:rPr>
        <w:t xml:space="preserve"> </w:t>
      </w:r>
      <w:hyperlink r:id="rId18" w:history="1">
        <w:r w:rsidRPr="00A11F79">
          <w:rPr>
            <w:rStyle w:val="Hyperlink"/>
            <w:sz w:val="22"/>
            <w:szCs w:val="22"/>
          </w:rPr>
          <w:t>Walsh, Katherine Cramer. 2012. Putting Inequality in Its Place: Rural Consciousness and the Power of Perspective. American Political Science Review 1-16.</w:t>
        </w:r>
      </w:hyperlink>
    </w:p>
    <w:p w14:paraId="61260D34" w14:textId="77777777" w:rsidR="00A11F79" w:rsidRPr="00A13369" w:rsidRDefault="00A11F79" w:rsidP="00A11F79">
      <w:pPr>
        <w:pStyle w:val="ListParagraph"/>
        <w:numPr>
          <w:ilvl w:val="0"/>
          <w:numId w:val="16"/>
        </w:numPr>
        <w:rPr>
          <w:sz w:val="22"/>
          <w:szCs w:val="22"/>
        </w:rPr>
      </w:pPr>
      <w:r w:rsidRPr="00A13369">
        <w:rPr>
          <w:rStyle w:val="authors"/>
          <w:color w:val="333333"/>
          <w:sz w:val="22"/>
          <w:szCs w:val="22"/>
          <w:shd w:val="clear" w:color="auto" w:fill="FFFFFF"/>
        </w:rPr>
        <w:t>Chloe N. Thurston</w:t>
      </w:r>
      <w:r w:rsidRPr="00A13369">
        <w:rPr>
          <w:color w:val="333333"/>
          <w:sz w:val="22"/>
          <w:szCs w:val="22"/>
          <w:shd w:val="clear" w:color="auto" w:fill="FFFFFF"/>
        </w:rPr>
        <w:t> </w:t>
      </w:r>
      <w:r w:rsidRPr="00A13369">
        <w:rPr>
          <w:rStyle w:val="Date1"/>
          <w:color w:val="333333"/>
          <w:sz w:val="22"/>
          <w:szCs w:val="22"/>
          <w:shd w:val="clear" w:color="auto" w:fill="FFFFFF"/>
        </w:rPr>
        <w:t>(2018)</w:t>
      </w:r>
      <w:r w:rsidRPr="00A13369">
        <w:rPr>
          <w:color w:val="333333"/>
          <w:sz w:val="22"/>
          <w:szCs w:val="22"/>
          <w:shd w:val="clear" w:color="auto" w:fill="FFFFFF"/>
        </w:rPr>
        <w:t> </w:t>
      </w:r>
      <w:r w:rsidRPr="00A13369">
        <w:rPr>
          <w:rStyle w:val="arttitle"/>
          <w:color w:val="333333"/>
          <w:sz w:val="22"/>
          <w:szCs w:val="22"/>
          <w:shd w:val="clear" w:color="auto" w:fill="FFFFFF"/>
        </w:rPr>
        <w:t>Black Lives Matter, American political development, and the politics of visibility,</w:t>
      </w:r>
      <w:r w:rsidRPr="00A13369">
        <w:rPr>
          <w:color w:val="333333"/>
          <w:sz w:val="22"/>
          <w:szCs w:val="22"/>
          <w:shd w:val="clear" w:color="auto" w:fill="FFFFFF"/>
        </w:rPr>
        <w:t> </w:t>
      </w:r>
      <w:r w:rsidRPr="00A13369">
        <w:rPr>
          <w:rStyle w:val="serialtitle"/>
          <w:rFonts w:eastAsiaTheme="majorEastAsia"/>
          <w:color w:val="333333"/>
          <w:sz w:val="22"/>
          <w:szCs w:val="22"/>
          <w:shd w:val="clear" w:color="auto" w:fill="FFFFFF"/>
        </w:rPr>
        <w:t>Politics, Groups, and Identities,</w:t>
      </w:r>
      <w:r w:rsidRPr="00A13369">
        <w:rPr>
          <w:color w:val="333333"/>
          <w:sz w:val="22"/>
          <w:szCs w:val="22"/>
          <w:shd w:val="clear" w:color="auto" w:fill="FFFFFF"/>
        </w:rPr>
        <w:t> </w:t>
      </w:r>
      <w:r w:rsidRPr="00A13369">
        <w:rPr>
          <w:rStyle w:val="volumeissue"/>
          <w:color w:val="333333"/>
          <w:sz w:val="22"/>
          <w:szCs w:val="22"/>
          <w:shd w:val="clear" w:color="auto" w:fill="FFFFFF"/>
        </w:rPr>
        <w:t>6:1,</w:t>
      </w:r>
      <w:r w:rsidRPr="00A13369">
        <w:rPr>
          <w:color w:val="333333"/>
          <w:sz w:val="22"/>
          <w:szCs w:val="22"/>
          <w:shd w:val="clear" w:color="auto" w:fill="FFFFFF"/>
        </w:rPr>
        <w:t> </w:t>
      </w:r>
      <w:r w:rsidRPr="00A13369">
        <w:rPr>
          <w:rStyle w:val="pagerange"/>
          <w:rFonts w:eastAsiaTheme="majorEastAsia"/>
          <w:color w:val="333333"/>
          <w:sz w:val="22"/>
          <w:szCs w:val="22"/>
          <w:shd w:val="clear" w:color="auto" w:fill="FFFFFF"/>
        </w:rPr>
        <w:t>162-170</w:t>
      </w:r>
      <w:r w:rsidRPr="00A13369">
        <w:rPr>
          <w:rStyle w:val="doilink"/>
          <w:color w:val="333333"/>
          <w:sz w:val="22"/>
          <w:szCs w:val="22"/>
          <w:shd w:val="clear" w:color="auto" w:fill="FFFFFF"/>
        </w:rPr>
        <w:t xml:space="preserve"> </w:t>
      </w:r>
    </w:p>
    <w:p w14:paraId="2A0B6617" w14:textId="77777777" w:rsidR="00F5696D" w:rsidRPr="00A13369" w:rsidRDefault="00F5696D" w:rsidP="00F5696D">
      <w:pPr>
        <w:rPr>
          <w:b/>
          <w:bCs/>
          <w:sz w:val="22"/>
          <w:szCs w:val="22"/>
        </w:rPr>
      </w:pPr>
    </w:p>
    <w:p w14:paraId="22D46989" w14:textId="340F0A4F" w:rsidR="00F5696D" w:rsidRPr="00E12B8B" w:rsidRDefault="00F5696D" w:rsidP="00F5696D">
      <w:pPr>
        <w:rPr>
          <w:b/>
          <w:bCs/>
          <w:sz w:val="22"/>
          <w:szCs w:val="22"/>
        </w:rPr>
      </w:pPr>
      <w:r w:rsidRPr="00A13369">
        <w:rPr>
          <w:b/>
          <w:bCs/>
          <w:sz w:val="22"/>
          <w:szCs w:val="22"/>
        </w:rPr>
        <w:t xml:space="preserve">Final </w:t>
      </w:r>
      <w:r w:rsidR="00034375">
        <w:rPr>
          <w:b/>
          <w:bCs/>
          <w:sz w:val="22"/>
          <w:szCs w:val="22"/>
        </w:rPr>
        <w:t xml:space="preserve">Reflection: Due on Canvas during exam week. </w:t>
      </w:r>
    </w:p>
    <w:p w14:paraId="22EA6629" w14:textId="46ED5410" w:rsidR="00F5696D" w:rsidRPr="00A13369" w:rsidRDefault="00F5696D" w:rsidP="00F5696D">
      <w:pPr>
        <w:pStyle w:val="Heading3"/>
        <w:spacing w:before="0" w:after="0"/>
        <w:jc w:val="center"/>
        <w:rPr>
          <w:rStyle w:val="MACNormal"/>
          <w:rFonts w:ascii="Times New Roman" w:hAnsi="Times New Roman" w:cs="Times New Roman"/>
          <w:b w:val="0"/>
          <w:i/>
          <w:spacing w:val="-2"/>
          <w:sz w:val="22"/>
          <w:szCs w:val="22"/>
        </w:rPr>
      </w:pPr>
      <w:r w:rsidRPr="00A13369">
        <w:rPr>
          <w:rStyle w:val="MACNormal"/>
          <w:rFonts w:ascii="Times New Roman" w:hAnsi="Times New Roman" w:cs="Times New Roman"/>
          <w:spacing w:val="-2"/>
          <w:sz w:val="22"/>
          <w:szCs w:val="22"/>
        </w:rPr>
        <w:lastRenderedPageBreak/>
        <w:t>POL 306 Course Learning Outcomes and Means of Achievement Matrix</w:t>
      </w:r>
    </w:p>
    <w:p w14:paraId="155DEA45" w14:textId="36BEE048" w:rsidR="00F5696D" w:rsidRPr="00A13369" w:rsidRDefault="00F5696D" w:rsidP="00F5696D">
      <w:pPr>
        <w:pStyle w:val="Heading3"/>
        <w:spacing w:before="0"/>
        <w:jc w:val="center"/>
        <w:rPr>
          <w:rStyle w:val="MACNormal"/>
          <w:rFonts w:ascii="Times New Roman" w:hAnsi="Times New Roman" w:cs="Times New Roman"/>
          <w:b w:val="0"/>
          <w:i/>
          <w:spacing w:val="-2"/>
          <w:sz w:val="22"/>
          <w:szCs w:val="22"/>
        </w:rPr>
      </w:pPr>
      <w:r w:rsidRPr="00A13369">
        <w:rPr>
          <w:rStyle w:val="MACNormal"/>
          <w:rFonts w:ascii="Times New Roman" w:hAnsi="Times New Roman" w:cs="Times New Roman"/>
          <w:spacing w:val="-2"/>
          <w:sz w:val="22"/>
          <w:szCs w:val="22"/>
        </w:rPr>
        <w:t xml:space="preserve">Aligned with </w:t>
      </w:r>
      <w:r w:rsidRPr="00A13369">
        <w:rPr>
          <w:rStyle w:val="MACNormal"/>
          <w:rFonts w:ascii="Times New Roman" w:hAnsi="Times New Roman" w:cs="Times New Roman"/>
          <w:color w:val="7030A0"/>
          <w:spacing w:val="-2"/>
          <w:sz w:val="22"/>
          <w:szCs w:val="22"/>
        </w:rPr>
        <w:t>Political Science</w:t>
      </w:r>
      <w:r w:rsidRPr="00A13369">
        <w:rPr>
          <w:rStyle w:val="MACNormal"/>
          <w:rFonts w:ascii="Times New Roman" w:hAnsi="Times New Roman" w:cs="Times New Roman"/>
          <w:spacing w:val="-2"/>
          <w:sz w:val="22"/>
          <w:szCs w:val="22"/>
        </w:rPr>
        <w:t xml:space="preserve">, </w:t>
      </w:r>
      <w:r w:rsidRPr="00A13369">
        <w:rPr>
          <w:rStyle w:val="MACNormal"/>
          <w:rFonts w:ascii="Times New Roman" w:hAnsi="Times New Roman" w:cs="Times New Roman"/>
          <w:color w:val="ED7D31"/>
          <w:spacing w:val="-2"/>
          <w:sz w:val="22"/>
          <w:szCs w:val="22"/>
        </w:rPr>
        <w:t>Justice, Ethics, &amp; Law (JEL)</w:t>
      </w:r>
      <w:r w:rsidRPr="00A13369">
        <w:rPr>
          <w:rStyle w:val="MACNormal"/>
          <w:rFonts w:ascii="Times New Roman" w:hAnsi="Times New Roman" w:cs="Times New Roman"/>
          <w:spacing w:val="-2"/>
          <w:sz w:val="22"/>
          <w:szCs w:val="22"/>
        </w:rPr>
        <w:t xml:space="preserve"> and </w:t>
      </w:r>
      <w:r w:rsidRPr="00A13369">
        <w:rPr>
          <w:rStyle w:val="MACNormal"/>
          <w:rFonts w:ascii="Times New Roman" w:hAnsi="Times New Roman" w:cs="Times New Roman"/>
          <w:color w:val="70AD47"/>
          <w:spacing w:val="-2"/>
          <w:sz w:val="22"/>
          <w:szCs w:val="22"/>
        </w:rPr>
        <w:t>Faith/Justice</w:t>
      </w:r>
      <w:r w:rsidRPr="00A13369">
        <w:rPr>
          <w:rStyle w:val="MACNormal"/>
          <w:rFonts w:ascii="Times New Roman" w:hAnsi="Times New Roman" w:cs="Times New Roman"/>
          <w:spacing w:val="-2"/>
          <w:sz w:val="22"/>
          <w:szCs w:val="22"/>
        </w:rPr>
        <w:t xml:space="preserve"> Student Learning Outcomes </w:t>
      </w:r>
    </w:p>
    <w:p w14:paraId="4EF11575" w14:textId="77777777" w:rsidR="00F5696D" w:rsidRPr="00A13369" w:rsidRDefault="00F5696D" w:rsidP="00F5696D">
      <w:pPr>
        <w:rPr>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2610"/>
      </w:tblGrid>
      <w:tr w:rsidR="00F5696D" w:rsidRPr="00A13369" w14:paraId="15B95A72" w14:textId="77777777" w:rsidTr="0087738F">
        <w:trPr>
          <w:jc w:val="center"/>
        </w:trPr>
        <w:tc>
          <w:tcPr>
            <w:tcW w:w="8185" w:type="dxa"/>
            <w:shd w:val="clear" w:color="auto" w:fill="E7E6E6"/>
          </w:tcPr>
          <w:p w14:paraId="11D112C8" w14:textId="4E0752DB" w:rsidR="00F5696D" w:rsidRPr="00A13369" w:rsidRDefault="00F5696D" w:rsidP="00034375">
            <w:pPr>
              <w:jc w:val="center"/>
              <w:rPr>
                <w:b/>
                <w:sz w:val="22"/>
                <w:szCs w:val="22"/>
              </w:rPr>
            </w:pPr>
            <w:r w:rsidRPr="00A13369">
              <w:rPr>
                <w:b/>
                <w:sz w:val="22"/>
                <w:szCs w:val="22"/>
              </w:rPr>
              <w:t>POL 306 Course-Specific Learning Outcome</w:t>
            </w:r>
          </w:p>
        </w:tc>
        <w:tc>
          <w:tcPr>
            <w:tcW w:w="2610" w:type="dxa"/>
            <w:shd w:val="clear" w:color="auto" w:fill="E7E6E6"/>
          </w:tcPr>
          <w:p w14:paraId="1CCA3E00" w14:textId="77777777" w:rsidR="00F5696D" w:rsidRPr="00A13369" w:rsidRDefault="00F5696D" w:rsidP="00034375">
            <w:pPr>
              <w:jc w:val="center"/>
              <w:rPr>
                <w:b/>
                <w:sz w:val="22"/>
                <w:szCs w:val="22"/>
              </w:rPr>
            </w:pPr>
            <w:r w:rsidRPr="00A13369">
              <w:rPr>
                <w:b/>
                <w:sz w:val="22"/>
                <w:szCs w:val="22"/>
              </w:rPr>
              <w:t>Primary Assessment Mechanism</w:t>
            </w:r>
          </w:p>
        </w:tc>
      </w:tr>
      <w:tr w:rsidR="00F5696D" w:rsidRPr="00A13369" w14:paraId="235E92BD" w14:textId="77777777" w:rsidTr="0087738F">
        <w:trPr>
          <w:jc w:val="center"/>
        </w:trPr>
        <w:tc>
          <w:tcPr>
            <w:tcW w:w="8185" w:type="dxa"/>
            <w:shd w:val="clear" w:color="auto" w:fill="E7E6E6"/>
          </w:tcPr>
          <w:p w14:paraId="2C43C524" w14:textId="77777777" w:rsidR="0087738F" w:rsidRPr="00A13369" w:rsidRDefault="0087738F" w:rsidP="0087738F">
            <w:pPr>
              <w:overflowPunct w:val="0"/>
              <w:autoSpaceDE w:val="0"/>
              <w:autoSpaceDN w:val="0"/>
              <w:adjustRightInd w:val="0"/>
              <w:textAlignment w:val="baseline"/>
              <w:rPr>
                <w:sz w:val="22"/>
                <w:szCs w:val="22"/>
              </w:rPr>
            </w:pPr>
            <w:r w:rsidRPr="00A13369">
              <w:rPr>
                <w:sz w:val="22"/>
                <w:szCs w:val="22"/>
              </w:rPr>
              <w:t>Define and describe basic terms, concepts, and methods used to study political participation</w:t>
            </w:r>
          </w:p>
          <w:p w14:paraId="02CF9618" w14:textId="051C5DB6" w:rsidR="00F5696D" w:rsidRPr="00A13369" w:rsidRDefault="00F5696D" w:rsidP="00034375">
            <w:pPr>
              <w:rPr>
                <w:b/>
                <w:bCs/>
                <w:sz w:val="22"/>
                <w:szCs w:val="22"/>
              </w:rPr>
            </w:pPr>
          </w:p>
        </w:tc>
        <w:tc>
          <w:tcPr>
            <w:tcW w:w="2610" w:type="dxa"/>
            <w:shd w:val="clear" w:color="auto" w:fill="E7E6E6"/>
          </w:tcPr>
          <w:p w14:paraId="3A6A8434" w14:textId="4B8F9EF6" w:rsidR="00F5696D" w:rsidRPr="00A13369" w:rsidRDefault="0087738F" w:rsidP="00034375">
            <w:pPr>
              <w:jc w:val="center"/>
              <w:rPr>
                <w:b/>
                <w:sz w:val="22"/>
                <w:szCs w:val="22"/>
              </w:rPr>
            </w:pPr>
            <w:r>
              <w:rPr>
                <w:b/>
                <w:sz w:val="22"/>
                <w:szCs w:val="22"/>
              </w:rPr>
              <w:t>Reading Journal, Short Assignments (Long Writing Assignments)</w:t>
            </w:r>
          </w:p>
        </w:tc>
      </w:tr>
      <w:tr w:rsidR="00F5696D" w:rsidRPr="00A13369" w14:paraId="0CA03F1C" w14:textId="77777777" w:rsidTr="0087738F">
        <w:trPr>
          <w:jc w:val="center"/>
        </w:trPr>
        <w:tc>
          <w:tcPr>
            <w:tcW w:w="8185" w:type="dxa"/>
            <w:shd w:val="clear" w:color="auto" w:fill="FFFFFF"/>
          </w:tcPr>
          <w:p w14:paraId="0528C1AF" w14:textId="77777777" w:rsidR="0087738F" w:rsidRPr="0087738F" w:rsidRDefault="0087738F" w:rsidP="0087738F">
            <w:pPr>
              <w:rPr>
                <w:b/>
                <w:color w:val="7030A0"/>
                <w:sz w:val="22"/>
                <w:szCs w:val="22"/>
              </w:rPr>
            </w:pPr>
            <w:r w:rsidRPr="0087738F">
              <w:rPr>
                <w:b/>
                <w:color w:val="7030A0"/>
                <w:sz w:val="22"/>
                <w:szCs w:val="22"/>
              </w:rPr>
              <w:t>POL Objective 1.1: Students will identify, define, or analyze the content and core concepts and theories within the sub-fields.</w:t>
            </w:r>
          </w:p>
          <w:p w14:paraId="7E3019F3" w14:textId="561F2DB1" w:rsidR="00F5696D" w:rsidRPr="00A13369" w:rsidRDefault="00F5696D" w:rsidP="00034375">
            <w:pPr>
              <w:rPr>
                <w:b/>
                <w:color w:val="7030A0"/>
                <w:sz w:val="22"/>
                <w:szCs w:val="22"/>
              </w:rPr>
            </w:pPr>
          </w:p>
        </w:tc>
        <w:tc>
          <w:tcPr>
            <w:tcW w:w="2610" w:type="dxa"/>
            <w:shd w:val="clear" w:color="auto" w:fill="FFFFFF"/>
          </w:tcPr>
          <w:p w14:paraId="16606F73" w14:textId="77777777" w:rsidR="00F5696D" w:rsidRPr="00A13369" w:rsidRDefault="00F5696D" w:rsidP="00034375">
            <w:pPr>
              <w:rPr>
                <w:b/>
                <w:sz w:val="22"/>
                <w:szCs w:val="22"/>
              </w:rPr>
            </w:pPr>
          </w:p>
        </w:tc>
      </w:tr>
      <w:tr w:rsidR="00F5696D" w:rsidRPr="00A13369" w14:paraId="661F266D" w14:textId="77777777" w:rsidTr="0087738F">
        <w:trPr>
          <w:jc w:val="center"/>
        </w:trPr>
        <w:tc>
          <w:tcPr>
            <w:tcW w:w="8185" w:type="dxa"/>
            <w:shd w:val="clear" w:color="auto" w:fill="FFFFFF"/>
          </w:tcPr>
          <w:p w14:paraId="7AA1CEB7" w14:textId="48F94BDD" w:rsidR="00F5696D" w:rsidRPr="00A13369" w:rsidRDefault="0087738F" w:rsidP="00034375">
            <w:pPr>
              <w:rPr>
                <w:b/>
                <w:color w:val="ED7D31"/>
                <w:sz w:val="22"/>
                <w:szCs w:val="22"/>
              </w:rPr>
            </w:pPr>
            <w:r w:rsidRPr="0087738F">
              <w:rPr>
                <w:b/>
                <w:color w:val="ED7D31"/>
                <w:sz w:val="22"/>
                <w:szCs w:val="22"/>
              </w:rPr>
              <w:t>JEL Objective 3.2 Compare and contrast conceptions of social justice in moral, historical, or legal contexts.</w:t>
            </w:r>
          </w:p>
        </w:tc>
        <w:tc>
          <w:tcPr>
            <w:tcW w:w="2610" w:type="dxa"/>
            <w:shd w:val="clear" w:color="auto" w:fill="auto"/>
          </w:tcPr>
          <w:p w14:paraId="2C842F81" w14:textId="77777777" w:rsidR="00F5696D" w:rsidRPr="00A13369" w:rsidRDefault="00F5696D" w:rsidP="00034375">
            <w:pPr>
              <w:rPr>
                <w:b/>
                <w:sz w:val="22"/>
                <w:szCs w:val="22"/>
              </w:rPr>
            </w:pPr>
          </w:p>
        </w:tc>
      </w:tr>
      <w:tr w:rsidR="00F5696D" w:rsidRPr="00A13369" w14:paraId="26F81A50" w14:textId="77777777" w:rsidTr="0087738F">
        <w:trPr>
          <w:jc w:val="center"/>
        </w:trPr>
        <w:tc>
          <w:tcPr>
            <w:tcW w:w="8185" w:type="dxa"/>
            <w:shd w:val="clear" w:color="auto" w:fill="FFFFFF"/>
          </w:tcPr>
          <w:p w14:paraId="54121723" w14:textId="77777777" w:rsidR="00F5696D" w:rsidRPr="00A13369" w:rsidRDefault="00F5696D" w:rsidP="00034375">
            <w:pPr>
              <w:rPr>
                <w:b/>
                <w:sz w:val="22"/>
                <w:szCs w:val="22"/>
              </w:rPr>
            </w:pPr>
            <w:r w:rsidRPr="00A13369">
              <w:rPr>
                <w:b/>
                <w:bCs/>
                <w:color w:val="70AD47"/>
                <w:sz w:val="22"/>
                <w:szCs w:val="22"/>
              </w:rPr>
              <w:t>Students will provide a clear, cogent, and contextualized description of "the poor and marginalized".</w:t>
            </w:r>
          </w:p>
        </w:tc>
        <w:tc>
          <w:tcPr>
            <w:tcW w:w="2610" w:type="dxa"/>
            <w:shd w:val="clear" w:color="auto" w:fill="auto"/>
          </w:tcPr>
          <w:p w14:paraId="550E7700" w14:textId="77777777" w:rsidR="00F5696D" w:rsidRPr="00A13369" w:rsidRDefault="00F5696D" w:rsidP="00034375">
            <w:pPr>
              <w:rPr>
                <w:b/>
                <w:sz w:val="22"/>
                <w:szCs w:val="22"/>
              </w:rPr>
            </w:pPr>
          </w:p>
        </w:tc>
      </w:tr>
      <w:tr w:rsidR="00F5696D" w:rsidRPr="00A13369" w14:paraId="4B998C84" w14:textId="77777777" w:rsidTr="0087738F">
        <w:trPr>
          <w:jc w:val="center"/>
        </w:trPr>
        <w:tc>
          <w:tcPr>
            <w:tcW w:w="8185" w:type="dxa"/>
            <w:shd w:val="clear" w:color="auto" w:fill="E7E6E6"/>
          </w:tcPr>
          <w:p w14:paraId="722BF9D5" w14:textId="77777777" w:rsidR="0087738F" w:rsidRPr="00A13369" w:rsidRDefault="0087738F" w:rsidP="0087738F">
            <w:pPr>
              <w:numPr>
                <w:ilvl w:val="0"/>
                <w:numId w:val="1"/>
              </w:numPr>
              <w:overflowPunct w:val="0"/>
              <w:autoSpaceDE w:val="0"/>
              <w:autoSpaceDN w:val="0"/>
              <w:adjustRightInd w:val="0"/>
              <w:textAlignment w:val="baseline"/>
              <w:rPr>
                <w:sz w:val="22"/>
                <w:szCs w:val="22"/>
              </w:rPr>
            </w:pPr>
            <w:r w:rsidRPr="00A13369">
              <w:rPr>
                <w:sz w:val="22"/>
                <w:szCs w:val="22"/>
              </w:rPr>
              <w:t>Analyze institutions and prevailing systems of action that systematically contribute to modern-day social problems (poverty, racism, human rights violations, violence) by:</w:t>
            </w:r>
          </w:p>
          <w:p w14:paraId="1C1C46CF" w14:textId="77777777" w:rsidR="0087738F" w:rsidRPr="00A13369" w:rsidRDefault="0087738F" w:rsidP="0087738F">
            <w:pPr>
              <w:numPr>
                <w:ilvl w:val="1"/>
                <w:numId w:val="1"/>
              </w:numPr>
              <w:tabs>
                <w:tab w:val="clear" w:pos="1080"/>
              </w:tabs>
              <w:autoSpaceDE w:val="0"/>
              <w:autoSpaceDN w:val="0"/>
              <w:adjustRightInd w:val="0"/>
              <w:ind w:left="720"/>
              <w:rPr>
                <w:sz w:val="22"/>
                <w:szCs w:val="22"/>
              </w:rPr>
            </w:pPr>
            <w:r w:rsidRPr="00A13369">
              <w:rPr>
                <w:sz w:val="22"/>
                <w:szCs w:val="22"/>
              </w:rPr>
              <w:t>Identifying and explaining how politically and socially constructed categories of identity function together and intersect to structure political participation and activism;</w:t>
            </w:r>
          </w:p>
          <w:p w14:paraId="1B457A9B" w14:textId="4293BA5C" w:rsidR="00F5696D" w:rsidRPr="0087738F" w:rsidRDefault="0087738F" w:rsidP="0087738F">
            <w:pPr>
              <w:numPr>
                <w:ilvl w:val="1"/>
                <w:numId w:val="1"/>
              </w:numPr>
              <w:tabs>
                <w:tab w:val="clear" w:pos="1080"/>
              </w:tabs>
              <w:autoSpaceDE w:val="0"/>
              <w:autoSpaceDN w:val="0"/>
              <w:adjustRightInd w:val="0"/>
              <w:ind w:left="720"/>
              <w:rPr>
                <w:sz w:val="22"/>
                <w:szCs w:val="22"/>
              </w:rPr>
            </w:pPr>
            <w:r w:rsidRPr="00A13369">
              <w:rPr>
                <w:sz w:val="22"/>
                <w:szCs w:val="22"/>
              </w:rPr>
              <w:t>Explaining how inequality and disadvantage intersect;</w:t>
            </w:r>
          </w:p>
        </w:tc>
        <w:tc>
          <w:tcPr>
            <w:tcW w:w="2610" w:type="dxa"/>
            <w:shd w:val="clear" w:color="auto" w:fill="E7E6E6"/>
          </w:tcPr>
          <w:p w14:paraId="537D3D29" w14:textId="1C8775EF" w:rsidR="00F5696D" w:rsidRPr="00A13369" w:rsidRDefault="0087738F" w:rsidP="00034375">
            <w:pPr>
              <w:jc w:val="center"/>
              <w:rPr>
                <w:b/>
                <w:sz w:val="22"/>
                <w:szCs w:val="22"/>
              </w:rPr>
            </w:pPr>
            <w:r>
              <w:rPr>
                <w:b/>
                <w:sz w:val="22"/>
                <w:szCs w:val="22"/>
              </w:rPr>
              <w:t>Short Writing Assignments</w:t>
            </w:r>
          </w:p>
          <w:p w14:paraId="06A03839" w14:textId="3BFB9AE4" w:rsidR="00F5696D" w:rsidRPr="00A13369" w:rsidRDefault="00F5696D" w:rsidP="00034375">
            <w:pPr>
              <w:jc w:val="center"/>
              <w:rPr>
                <w:b/>
                <w:sz w:val="22"/>
                <w:szCs w:val="22"/>
              </w:rPr>
            </w:pPr>
            <w:r w:rsidRPr="00A13369">
              <w:rPr>
                <w:b/>
                <w:sz w:val="22"/>
                <w:szCs w:val="22"/>
              </w:rPr>
              <w:t>(</w:t>
            </w:r>
            <w:r w:rsidR="0087738F">
              <w:rPr>
                <w:b/>
                <w:sz w:val="22"/>
                <w:szCs w:val="22"/>
              </w:rPr>
              <w:t>Longer Writing Assignments, Reading Guides</w:t>
            </w:r>
            <w:r w:rsidRPr="00A13369">
              <w:rPr>
                <w:b/>
                <w:sz w:val="22"/>
                <w:szCs w:val="22"/>
              </w:rPr>
              <w:t>)</w:t>
            </w:r>
          </w:p>
        </w:tc>
      </w:tr>
      <w:tr w:rsidR="00F5696D" w:rsidRPr="00A13369" w14:paraId="20CA785D" w14:textId="77777777" w:rsidTr="0087738F">
        <w:trPr>
          <w:jc w:val="center"/>
        </w:trPr>
        <w:tc>
          <w:tcPr>
            <w:tcW w:w="8185" w:type="dxa"/>
            <w:shd w:val="clear" w:color="auto" w:fill="FFFFFF"/>
          </w:tcPr>
          <w:p w14:paraId="5CB08B6D" w14:textId="77777777" w:rsidR="00F5696D" w:rsidRPr="00A13369" w:rsidRDefault="00F5696D" w:rsidP="00034375">
            <w:pPr>
              <w:rPr>
                <w:b/>
                <w:color w:val="7030A0"/>
                <w:sz w:val="22"/>
                <w:szCs w:val="22"/>
              </w:rPr>
            </w:pPr>
            <w:r w:rsidRPr="00A13369">
              <w:rPr>
                <w:b/>
                <w:color w:val="7030A0"/>
                <w:sz w:val="22"/>
                <w:szCs w:val="22"/>
              </w:rPr>
              <w:t>Students will apply a variety of tools, methods, and perspectives to investigate and interpret issues relevant to the discipline</w:t>
            </w:r>
          </w:p>
        </w:tc>
        <w:tc>
          <w:tcPr>
            <w:tcW w:w="2610" w:type="dxa"/>
            <w:shd w:val="clear" w:color="auto" w:fill="auto"/>
          </w:tcPr>
          <w:p w14:paraId="7BE1CEE1" w14:textId="77777777" w:rsidR="00F5696D" w:rsidRPr="00A13369" w:rsidRDefault="00F5696D" w:rsidP="00034375">
            <w:pPr>
              <w:rPr>
                <w:b/>
                <w:sz w:val="22"/>
                <w:szCs w:val="22"/>
              </w:rPr>
            </w:pPr>
          </w:p>
        </w:tc>
      </w:tr>
      <w:tr w:rsidR="00F5696D" w:rsidRPr="00A13369" w14:paraId="41C82D62" w14:textId="77777777" w:rsidTr="0087738F">
        <w:trPr>
          <w:jc w:val="center"/>
        </w:trPr>
        <w:tc>
          <w:tcPr>
            <w:tcW w:w="8185" w:type="dxa"/>
            <w:shd w:val="clear" w:color="auto" w:fill="FFFFFF"/>
          </w:tcPr>
          <w:p w14:paraId="2C43AB75" w14:textId="2ADD636A" w:rsidR="00F5696D" w:rsidRPr="00A13369" w:rsidRDefault="0087738F" w:rsidP="00034375">
            <w:pPr>
              <w:rPr>
                <w:b/>
                <w:color w:val="ED7D31"/>
                <w:sz w:val="22"/>
                <w:szCs w:val="22"/>
              </w:rPr>
            </w:pPr>
            <w:r w:rsidRPr="0087738F">
              <w:rPr>
                <w:b/>
                <w:color w:val="ED7D31"/>
                <w:sz w:val="22"/>
                <w:szCs w:val="22"/>
              </w:rPr>
              <w:t>JEL Objective 2.4. Explain ways that ethics affects legal regimes (local, national, or global)</w:t>
            </w:r>
          </w:p>
        </w:tc>
        <w:tc>
          <w:tcPr>
            <w:tcW w:w="2610" w:type="dxa"/>
            <w:shd w:val="clear" w:color="auto" w:fill="auto"/>
          </w:tcPr>
          <w:p w14:paraId="3B1578CD" w14:textId="77777777" w:rsidR="00F5696D" w:rsidRPr="00A13369" w:rsidRDefault="00F5696D" w:rsidP="00034375">
            <w:pPr>
              <w:rPr>
                <w:b/>
                <w:sz w:val="22"/>
                <w:szCs w:val="22"/>
              </w:rPr>
            </w:pPr>
          </w:p>
        </w:tc>
      </w:tr>
      <w:tr w:rsidR="00F5696D" w:rsidRPr="00A13369" w14:paraId="274D677A" w14:textId="77777777" w:rsidTr="0087738F">
        <w:trPr>
          <w:jc w:val="center"/>
        </w:trPr>
        <w:tc>
          <w:tcPr>
            <w:tcW w:w="8185" w:type="dxa"/>
            <w:shd w:val="clear" w:color="auto" w:fill="FFFFFF"/>
          </w:tcPr>
          <w:p w14:paraId="3781EB6F" w14:textId="77777777" w:rsidR="00F5696D" w:rsidRPr="00A13369" w:rsidRDefault="00F5696D" w:rsidP="00034375">
            <w:pPr>
              <w:rPr>
                <w:b/>
                <w:bCs/>
                <w:color w:val="70AD47"/>
                <w:sz w:val="22"/>
                <w:szCs w:val="22"/>
              </w:rPr>
            </w:pPr>
            <w:r w:rsidRPr="00A13369">
              <w:rPr>
                <w:b/>
                <w:bCs/>
                <w:color w:val="70AD47"/>
                <w:sz w:val="22"/>
                <w:szCs w:val="22"/>
              </w:rPr>
              <w:t>Invite students to analyze institutions and social structures and to question prevailing systems of thought or action that systematically contribute to modern-day social problems (poverty, racism, human rights violations, violence).</w:t>
            </w:r>
          </w:p>
        </w:tc>
        <w:tc>
          <w:tcPr>
            <w:tcW w:w="2610" w:type="dxa"/>
            <w:shd w:val="clear" w:color="auto" w:fill="auto"/>
          </w:tcPr>
          <w:p w14:paraId="0E31CB35" w14:textId="77777777" w:rsidR="00F5696D" w:rsidRPr="00A13369" w:rsidRDefault="00F5696D" w:rsidP="00034375">
            <w:pPr>
              <w:rPr>
                <w:b/>
                <w:sz w:val="22"/>
                <w:szCs w:val="22"/>
              </w:rPr>
            </w:pPr>
          </w:p>
        </w:tc>
      </w:tr>
      <w:tr w:rsidR="00F5696D" w:rsidRPr="00A13369" w14:paraId="7D576E30" w14:textId="77777777" w:rsidTr="0087738F">
        <w:trPr>
          <w:jc w:val="center"/>
        </w:trPr>
        <w:tc>
          <w:tcPr>
            <w:tcW w:w="8185" w:type="dxa"/>
            <w:shd w:val="clear" w:color="auto" w:fill="E7E6E6"/>
          </w:tcPr>
          <w:p w14:paraId="54E8DB67" w14:textId="77777777" w:rsidR="0087738F" w:rsidRPr="00A13369" w:rsidRDefault="0087738F" w:rsidP="0087738F">
            <w:pPr>
              <w:numPr>
                <w:ilvl w:val="0"/>
                <w:numId w:val="1"/>
              </w:numPr>
              <w:overflowPunct w:val="0"/>
              <w:autoSpaceDE w:val="0"/>
              <w:autoSpaceDN w:val="0"/>
              <w:adjustRightInd w:val="0"/>
              <w:textAlignment w:val="baseline"/>
              <w:rPr>
                <w:sz w:val="22"/>
                <w:szCs w:val="22"/>
              </w:rPr>
            </w:pPr>
            <w:r w:rsidRPr="00A13369">
              <w:rPr>
                <w:sz w:val="22"/>
                <w:szCs w:val="22"/>
              </w:rPr>
              <w:t>Critically examine insider and outsider strategies for political participation</w:t>
            </w:r>
          </w:p>
          <w:p w14:paraId="0435E466" w14:textId="77777777" w:rsidR="0087738F" w:rsidRPr="00A13369" w:rsidRDefault="0087738F" w:rsidP="0087738F">
            <w:pPr>
              <w:numPr>
                <w:ilvl w:val="1"/>
                <w:numId w:val="1"/>
              </w:numPr>
              <w:tabs>
                <w:tab w:val="clear" w:pos="1080"/>
              </w:tabs>
              <w:autoSpaceDE w:val="0"/>
              <w:autoSpaceDN w:val="0"/>
              <w:adjustRightInd w:val="0"/>
              <w:ind w:left="720"/>
              <w:rPr>
                <w:sz w:val="22"/>
                <w:szCs w:val="22"/>
              </w:rPr>
            </w:pPr>
            <w:r w:rsidRPr="00A13369">
              <w:rPr>
                <w:sz w:val="22"/>
                <w:szCs w:val="22"/>
              </w:rPr>
              <w:t>Identifying and explaining issues of importance to oppressed communities with an emphasis on the "sufferings of the poor" within those communities;</w:t>
            </w:r>
          </w:p>
          <w:p w14:paraId="6D7E983B" w14:textId="72B2EADB" w:rsidR="00F5696D" w:rsidRPr="00A13369" w:rsidRDefault="00F5696D" w:rsidP="0087738F">
            <w:pPr>
              <w:autoSpaceDE w:val="0"/>
              <w:autoSpaceDN w:val="0"/>
              <w:adjustRightInd w:val="0"/>
              <w:ind w:left="360"/>
              <w:rPr>
                <w:b/>
                <w:bCs/>
                <w:sz w:val="22"/>
                <w:szCs w:val="22"/>
              </w:rPr>
            </w:pPr>
          </w:p>
        </w:tc>
        <w:tc>
          <w:tcPr>
            <w:tcW w:w="2610" w:type="dxa"/>
            <w:shd w:val="clear" w:color="auto" w:fill="E7E6E6"/>
          </w:tcPr>
          <w:p w14:paraId="2CA2F064" w14:textId="6B3F5143" w:rsidR="00F5696D" w:rsidRPr="00A13369" w:rsidRDefault="0087738F" w:rsidP="00034375">
            <w:pPr>
              <w:jc w:val="center"/>
              <w:rPr>
                <w:b/>
                <w:sz w:val="22"/>
                <w:szCs w:val="22"/>
              </w:rPr>
            </w:pPr>
            <w:r>
              <w:rPr>
                <w:b/>
                <w:sz w:val="22"/>
                <w:szCs w:val="22"/>
              </w:rPr>
              <w:t>Longer Writing Assignments</w:t>
            </w:r>
          </w:p>
          <w:p w14:paraId="01ED07F8" w14:textId="0D074D3F" w:rsidR="00F5696D" w:rsidRPr="00A13369" w:rsidRDefault="00F5696D" w:rsidP="00034375">
            <w:pPr>
              <w:jc w:val="center"/>
              <w:rPr>
                <w:b/>
                <w:sz w:val="22"/>
                <w:szCs w:val="22"/>
              </w:rPr>
            </w:pPr>
            <w:r w:rsidRPr="00A13369">
              <w:rPr>
                <w:b/>
                <w:sz w:val="22"/>
                <w:szCs w:val="22"/>
              </w:rPr>
              <w:t>(</w:t>
            </w:r>
            <w:r w:rsidR="0087738F">
              <w:rPr>
                <w:b/>
                <w:sz w:val="22"/>
                <w:szCs w:val="22"/>
              </w:rPr>
              <w:t>Short Writing Assignments</w:t>
            </w:r>
            <w:r w:rsidRPr="00A13369">
              <w:rPr>
                <w:b/>
                <w:sz w:val="22"/>
                <w:szCs w:val="22"/>
              </w:rPr>
              <w:t>)</w:t>
            </w:r>
          </w:p>
        </w:tc>
      </w:tr>
      <w:tr w:rsidR="00F5696D" w:rsidRPr="00A13369" w14:paraId="15B84DF6" w14:textId="77777777" w:rsidTr="0087738F">
        <w:trPr>
          <w:jc w:val="center"/>
        </w:trPr>
        <w:tc>
          <w:tcPr>
            <w:tcW w:w="8185" w:type="dxa"/>
            <w:shd w:val="clear" w:color="auto" w:fill="FFFFFF"/>
          </w:tcPr>
          <w:p w14:paraId="1E2B1104" w14:textId="77777777" w:rsidR="00F5696D" w:rsidRPr="00A13369" w:rsidRDefault="00F5696D" w:rsidP="00034375">
            <w:pPr>
              <w:rPr>
                <w:b/>
                <w:sz w:val="22"/>
                <w:szCs w:val="22"/>
              </w:rPr>
            </w:pPr>
            <w:r w:rsidRPr="00A13369">
              <w:rPr>
                <w:b/>
                <w:color w:val="7030A0"/>
                <w:sz w:val="22"/>
                <w:szCs w:val="22"/>
              </w:rPr>
              <w:t>Students will articulate verbally or in writing an argument which defines, analyzes or synthesizes relevant theories and concepts.</w:t>
            </w:r>
          </w:p>
        </w:tc>
        <w:tc>
          <w:tcPr>
            <w:tcW w:w="2610" w:type="dxa"/>
            <w:shd w:val="clear" w:color="auto" w:fill="auto"/>
          </w:tcPr>
          <w:p w14:paraId="75388E4E" w14:textId="77777777" w:rsidR="00F5696D" w:rsidRPr="00A13369" w:rsidRDefault="00F5696D" w:rsidP="00034375">
            <w:pPr>
              <w:rPr>
                <w:b/>
                <w:sz w:val="22"/>
                <w:szCs w:val="22"/>
              </w:rPr>
            </w:pPr>
          </w:p>
        </w:tc>
      </w:tr>
      <w:tr w:rsidR="00F5696D" w:rsidRPr="00A13369" w14:paraId="78B04426" w14:textId="77777777" w:rsidTr="0087738F">
        <w:trPr>
          <w:jc w:val="center"/>
        </w:trPr>
        <w:tc>
          <w:tcPr>
            <w:tcW w:w="8185" w:type="dxa"/>
            <w:shd w:val="clear" w:color="auto" w:fill="FFFFFF"/>
          </w:tcPr>
          <w:p w14:paraId="5A938126" w14:textId="06219FBA" w:rsidR="00F5696D" w:rsidRPr="00A13369" w:rsidRDefault="0087738F" w:rsidP="00034375">
            <w:pPr>
              <w:rPr>
                <w:b/>
                <w:color w:val="ED7D31"/>
                <w:sz w:val="22"/>
                <w:szCs w:val="22"/>
              </w:rPr>
            </w:pPr>
            <w:r w:rsidRPr="0087738F">
              <w:rPr>
                <w:b/>
                <w:color w:val="ED7D31"/>
                <w:sz w:val="22"/>
                <w:szCs w:val="22"/>
              </w:rPr>
              <w:t>JEL Objective 2.4. Explain ways that ethics affects legal regimes (local, national, or global)</w:t>
            </w:r>
          </w:p>
        </w:tc>
        <w:tc>
          <w:tcPr>
            <w:tcW w:w="2610" w:type="dxa"/>
            <w:shd w:val="clear" w:color="auto" w:fill="auto"/>
          </w:tcPr>
          <w:p w14:paraId="67CE8424" w14:textId="77777777" w:rsidR="00F5696D" w:rsidRPr="00A13369" w:rsidRDefault="00F5696D" w:rsidP="00034375">
            <w:pPr>
              <w:rPr>
                <w:b/>
                <w:sz w:val="22"/>
                <w:szCs w:val="22"/>
              </w:rPr>
            </w:pPr>
          </w:p>
        </w:tc>
      </w:tr>
      <w:tr w:rsidR="00F5696D" w:rsidRPr="00A13369" w14:paraId="4BA6E0D3" w14:textId="77777777" w:rsidTr="0087738F">
        <w:trPr>
          <w:jc w:val="center"/>
        </w:trPr>
        <w:tc>
          <w:tcPr>
            <w:tcW w:w="8185" w:type="dxa"/>
            <w:shd w:val="clear" w:color="auto" w:fill="FFFFFF"/>
          </w:tcPr>
          <w:p w14:paraId="1D33554D" w14:textId="77777777" w:rsidR="00F5696D" w:rsidRPr="00A13369" w:rsidRDefault="00F5696D" w:rsidP="00034375">
            <w:pPr>
              <w:rPr>
                <w:b/>
                <w:color w:val="5B9BD5"/>
                <w:sz w:val="22"/>
                <w:szCs w:val="22"/>
              </w:rPr>
            </w:pPr>
            <w:r w:rsidRPr="00A13369">
              <w:rPr>
                <w:b/>
                <w:bCs/>
                <w:color w:val="70AD47"/>
                <w:sz w:val="22"/>
                <w:szCs w:val="22"/>
              </w:rPr>
              <w:t>Challenge students to consider existing social values (norms) and priorities in light of Gospel values and faith-based traditions of social justice.</w:t>
            </w:r>
          </w:p>
        </w:tc>
        <w:tc>
          <w:tcPr>
            <w:tcW w:w="2610" w:type="dxa"/>
            <w:shd w:val="clear" w:color="auto" w:fill="auto"/>
          </w:tcPr>
          <w:p w14:paraId="555C293D" w14:textId="77777777" w:rsidR="00F5696D" w:rsidRPr="00A13369" w:rsidRDefault="00F5696D" w:rsidP="00034375">
            <w:pPr>
              <w:rPr>
                <w:b/>
                <w:sz w:val="22"/>
                <w:szCs w:val="22"/>
              </w:rPr>
            </w:pPr>
          </w:p>
        </w:tc>
      </w:tr>
      <w:tr w:rsidR="00F5696D" w:rsidRPr="00A13369" w14:paraId="28B03C00" w14:textId="77777777" w:rsidTr="0087738F">
        <w:trPr>
          <w:jc w:val="center"/>
        </w:trPr>
        <w:tc>
          <w:tcPr>
            <w:tcW w:w="8185" w:type="dxa"/>
            <w:shd w:val="clear" w:color="auto" w:fill="E7E6E6"/>
          </w:tcPr>
          <w:p w14:paraId="5C0BEC6C" w14:textId="71E77381" w:rsidR="00F5696D" w:rsidRPr="0087738F" w:rsidRDefault="0087738F" w:rsidP="00034375">
            <w:pPr>
              <w:numPr>
                <w:ilvl w:val="0"/>
                <w:numId w:val="1"/>
              </w:numPr>
              <w:overflowPunct w:val="0"/>
              <w:autoSpaceDE w:val="0"/>
              <w:autoSpaceDN w:val="0"/>
              <w:adjustRightInd w:val="0"/>
              <w:textAlignment w:val="baseline"/>
              <w:rPr>
                <w:sz w:val="22"/>
                <w:szCs w:val="22"/>
              </w:rPr>
            </w:pPr>
            <w:r w:rsidRPr="00A13369">
              <w:rPr>
                <w:sz w:val="22"/>
                <w:szCs w:val="22"/>
              </w:rPr>
              <w:t xml:space="preserve">Apply concepts and theories of political participation to “real” world politics from a social justice perspective. </w:t>
            </w:r>
            <w:r>
              <w:rPr>
                <w:sz w:val="22"/>
                <w:szCs w:val="22"/>
              </w:rPr>
              <w:t xml:space="preserve"> </w:t>
            </w:r>
            <w:r w:rsidRPr="0087738F">
              <w:rPr>
                <w:sz w:val="22"/>
                <w:szCs w:val="22"/>
              </w:rPr>
              <w:t xml:space="preserve">Participate more thoughtfully and actively, and encourage others to do so. </w:t>
            </w:r>
          </w:p>
        </w:tc>
        <w:tc>
          <w:tcPr>
            <w:tcW w:w="2610" w:type="dxa"/>
            <w:shd w:val="clear" w:color="auto" w:fill="E7E6E6"/>
          </w:tcPr>
          <w:p w14:paraId="6B2294B8" w14:textId="73A51C60" w:rsidR="00F5696D" w:rsidRPr="00A13369" w:rsidRDefault="0087738F" w:rsidP="00034375">
            <w:pPr>
              <w:jc w:val="center"/>
              <w:rPr>
                <w:b/>
                <w:sz w:val="22"/>
                <w:szCs w:val="22"/>
              </w:rPr>
            </w:pPr>
            <w:r>
              <w:rPr>
                <w:b/>
                <w:sz w:val="22"/>
                <w:szCs w:val="22"/>
              </w:rPr>
              <w:t>Larger Writing Assignments (Reflections)</w:t>
            </w:r>
          </w:p>
        </w:tc>
      </w:tr>
      <w:tr w:rsidR="00F5696D" w:rsidRPr="00A13369" w14:paraId="6A74096A" w14:textId="77777777" w:rsidTr="0087738F">
        <w:trPr>
          <w:jc w:val="center"/>
        </w:trPr>
        <w:tc>
          <w:tcPr>
            <w:tcW w:w="8185" w:type="dxa"/>
            <w:shd w:val="clear" w:color="auto" w:fill="FFFFFF"/>
          </w:tcPr>
          <w:p w14:paraId="0BFA87DF" w14:textId="77777777" w:rsidR="00F5696D" w:rsidRPr="00A13369" w:rsidRDefault="00F5696D" w:rsidP="00034375">
            <w:pPr>
              <w:rPr>
                <w:b/>
                <w:color w:val="7030A0"/>
                <w:sz w:val="22"/>
                <w:szCs w:val="22"/>
              </w:rPr>
            </w:pPr>
            <w:r w:rsidRPr="00A13369">
              <w:rPr>
                <w:b/>
                <w:color w:val="7030A0"/>
                <w:sz w:val="22"/>
                <w:szCs w:val="22"/>
              </w:rPr>
              <w:t>Students will apply relevant theoretical concepts to assess real world issues.</w:t>
            </w:r>
          </w:p>
        </w:tc>
        <w:tc>
          <w:tcPr>
            <w:tcW w:w="2610" w:type="dxa"/>
            <w:shd w:val="clear" w:color="auto" w:fill="auto"/>
          </w:tcPr>
          <w:p w14:paraId="253B2E82" w14:textId="77777777" w:rsidR="00F5696D" w:rsidRPr="00A13369" w:rsidRDefault="00F5696D" w:rsidP="00034375">
            <w:pPr>
              <w:rPr>
                <w:b/>
                <w:sz w:val="22"/>
                <w:szCs w:val="22"/>
              </w:rPr>
            </w:pPr>
          </w:p>
        </w:tc>
      </w:tr>
      <w:tr w:rsidR="00F5696D" w:rsidRPr="00A13369" w14:paraId="2A52B7F6" w14:textId="77777777" w:rsidTr="0087738F">
        <w:trPr>
          <w:jc w:val="center"/>
        </w:trPr>
        <w:tc>
          <w:tcPr>
            <w:tcW w:w="8185" w:type="dxa"/>
            <w:shd w:val="clear" w:color="auto" w:fill="FFFFFF"/>
          </w:tcPr>
          <w:p w14:paraId="1569A0BB" w14:textId="4171A09B" w:rsidR="0087738F" w:rsidRPr="0087738F" w:rsidRDefault="0087738F" w:rsidP="0087738F">
            <w:pPr>
              <w:rPr>
                <w:b/>
                <w:color w:val="ED7D31"/>
                <w:sz w:val="22"/>
                <w:szCs w:val="22"/>
              </w:rPr>
            </w:pPr>
            <w:r w:rsidRPr="0087738F">
              <w:rPr>
                <w:b/>
                <w:sz w:val="22"/>
                <w:szCs w:val="22"/>
              </w:rPr>
              <w:t xml:space="preserve"> </w:t>
            </w:r>
            <w:r w:rsidRPr="0087738F">
              <w:rPr>
                <w:b/>
                <w:color w:val="ED7D31"/>
                <w:sz w:val="22"/>
                <w:szCs w:val="22"/>
              </w:rPr>
              <w:t>JEL Objective 3.2 Compare and contrast conceptions of social justice in moral, historical, or legal contexts.</w:t>
            </w:r>
          </w:p>
          <w:p w14:paraId="33BEB0A1" w14:textId="1047D2BE" w:rsidR="00F5696D" w:rsidRPr="00A13369" w:rsidRDefault="00F5696D" w:rsidP="00034375">
            <w:pPr>
              <w:rPr>
                <w:b/>
                <w:sz w:val="22"/>
                <w:szCs w:val="22"/>
              </w:rPr>
            </w:pPr>
          </w:p>
        </w:tc>
        <w:tc>
          <w:tcPr>
            <w:tcW w:w="2610" w:type="dxa"/>
            <w:shd w:val="clear" w:color="auto" w:fill="auto"/>
          </w:tcPr>
          <w:p w14:paraId="358AD679" w14:textId="77777777" w:rsidR="00F5696D" w:rsidRPr="00A13369" w:rsidRDefault="00F5696D" w:rsidP="00034375">
            <w:pPr>
              <w:rPr>
                <w:b/>
                <w:sz w:val="22"/>
                <w:szCs w:val="22"/>
              </w:rPr>
            </w:pPr>
          </w:p>
        </w:tc>
      </w:tr>
      <w:tr w:rsidR="00F5696D" w:rsidRPr="00A13369" w14:paraId="246BC490" w14:textId="77777777" w:rsidTr="0087738F">
        <w:trPr>
          <w:jc w:val="center"/>
        </w:trPr>
        <w:tc>
          <w:tcPr>
            <w:tcW w:w="8185" w:type="dxa"/>
            <w:shd w:val="clear" w:color="auto" w:fill="FFFFFF"/>
          </w:tcPr>
          <w:p w14:paraId="42682BFD" w14:textId="77777777" w:rsidR="00F5696D" w:rsidRPr="00A13369" w:rsidRDefault="00F5696D" w:rsidP="00034375">
            <w:pPr>
              <w:rPr>
                <w:b/>
                <w:color w:val="70AD47"/>
                <w:sz w:val="22"/>
                <w:szCs w:val="22"/>
              </w:rPr>
            </w:pPr>
            <w:r w:rsidRPr="00A13369">
              <w:rPr>
                <w:b/>
                <w:bCs/>
                <w:color w:val="70AD47"/>
                <w:sz w:val="22"/>
                <w:szCs w:val="22"/>
              </w:rPr>
              <w:t>Engage students directly with the "sufferings of the poor" and explore the call, not only to serve them, but also to stand in solidarity with them.</w:t>
            </w:r>
          </w:p>
        </w:tc>
        <w:tc>
          <w:tcPr>
            <w:tcW w:w="2610" w:type="dxa"/>
            <w:shd w:val="clear" w:color="auto" w:fill="auto"/>
          </w:tcPr>
          <w:p w14:paraId="316C57A9" w14:textId="77777777" w:rsidR="00F5696D" w:rsidRPr="00A13369" w:rsidRDefault="00F5696D" w:rsidP="00034375">
            <w:pPr>
              <w:rPr>
                <w:b/>
                <w:sz w:val="22"/>
                <w:szCs w:val="22"/>
              </w:rPr>
            </w:pPr>
          </w:p>
        </w:tc>
      </w:tr>
    </w:tbl>
    <w:p w14:paraId="2233BA9A" w14:textId="1F8821DF" w:rsidR="005803E1" w:rsidRPr="00A13369" w:rsidRDefault="005803E1">
      <w:pPr>
        <w:rPr>
          <w:sz w:val="22"/>
          <w:szCs w:val="22"/>
        </w:rPr>
      </w:pPr>
    </w:p>
    <w:p w14:paraId="44881C3D" w14:textId="77777777" w:rsidR="003122CF" w:rsidRPr="00A13369" w:rsidRDefault="003122CF">
      <w:pPr>
        <w:rPr>
          <w:sz w:val="22"/>
          <w:szCs w:val="22"/>
        </w:rPr>
      </w:pPr>
    </w:p>
    <w:sectPr w:rsidR="003122CF" w:rsidRPr="00A13369" w:rsidSect="0070314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ADC"/>
    <w:multiLevelType w:val="hybridMultilevel"/>
    <w:tmpl w:val="9738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752A"/>
    <w:multiLevelType w:val="hybridMultilevel"/>
    <w:tmpl w:val="37B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FF7"/>
    <w:multiLevelType w:val="hybridMultilevel"/>
    <w:tmpl w:val="DF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A1414"/>
    <w:multiLevelType w:val="hybridMultilevel"/>
    <w:tmpl w:val="14F4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474CE"/>
    <w:multiLevelType w:val="hybridMultilevel"/>
    <w:tmpl w:val="8F24D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900B37"/>
    <w:multiLevelType w:val="hybridMultilevel"/>
    <w:tmpl w:val="AE2C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F79F1"/>
    <w:multiLevelType w:val="hybridMultilevel"/>
    <w:tmpl w:val="CB76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A683F"/>
    <w:multiLevelType w:val="hybridMultilevel"/>
    <w:tmpl w:val="103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219B7"/>
    <w:multiLevelType w:val="hybridMultilevel"/>
    <w:tmpl w:val="947E3D82"/>
    <w:lvl w:ilvl="0" w:tplc="04090001">
      <w:start w:val="1"/>
      <w:numFmt w:val="bullet"/>
      <w:lvlText w:val=""/>
      <w:lvlJc w:val="left"/>
      <w:pPr>
        <w:tabs>
          <w:tab w:val="num" w:pos="360"/>
        </w:tabs>
        <w:ind w:left="360" w:hanging="360"/>
      </w:pPr>
      <w:rPr>
        <w:rFonts w:ascii="Symbol" w:hAnsi="Symbol" w:hint="default"/>
      </w:rPr>
    </w:lvl>
    <w:lvl w:ilvl="1" w:tplc="B974273A">
      <w:start w:val="1"/>
      <w:numFmt w:val="decimal"/>
      <w:lvlText w:val="%2)"/>
      <w:lvlJc w:val="left"/>
      <w:pPr>
        <w:ind w:left="1080" w:hanging="360"/>
      </w:pPr>
      <w:rPr>
        <w:rFonts w:hint="default"/>
      </w:rPr>
    </w:lvl>
    <w:lvl w:ilvl="2" w:tplc="D9C2AA88">
      <w:start w:val="4"/>
      <w:numFmt w:val="bullet"/>
      <w:lvlText w:val=""/>
      <w:lvlJc w:val="left"/>
      <w:pPr>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6F454A"/>
    <w:multiLevelType w:val="hybridMultilevel"/>
    <w:tmpl w:val="3B8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9577F"/>
    <w:multiLevelType w:val="hybridMultilevel"/>
    <w:tmpl w:val="DD34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B0F6B"/>
    <w:multiLevelType w:val="hybridMultilevel"/>
    <w:tmpl w:val="138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F3763"/>
    <w:multiLevelType w:val="hybridMultilevel"/>
    <w:tmpl w:val="3BB0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E24F0D"/>
    <w:multiLevelType w:val="hybridMultilevel"/>
    <w:tmpl w:val="9A0C24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8661A8"/>
    <w:multiLevelType w:val="hybridMultilevel"/>
    <w:tmpl w:val="744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E0A07"/>
    <w:multiLevelType w:val="hybridMultilevel"/>
    <w:tmpl w:val="DC986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1A687F"/>
    <w:multiLevelType w:val="hybridMultilevel"/>
    <w:tmpl w:val="4264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E1646"/>
    <w:multiLevelType w:val="hybridMultilevel"/>
    <w:tmpl w:val="734E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C6FC9"/>
    <w:multiLevelType w:val="hybridMultilevel"/>
    <w:tmpl w:val="2D9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E6AE5"/>
    <w:multiLevelType w:val="hybridMultilevel"/>
    <w:tmpl w:val="D1AEB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4C39A7"/>
    <w:multiLevelType w:val="hybridMultilevel"/>
    <w:tmpl w:val="0480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E3C89"/>
    <w:multiLevelType w:val="hybridMultilevel"/>
    <w:tmpl w:val="EB0A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B11E10"/>
    <w:multiLevelType w:val="hybridMultilevel"/>
    <w:tmpl w:val="0CA09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7255F"/>
    <w:multiLevelType w:val="hybridMultilevel"/>
    <w:tmpl w:val="DA20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829DF"/>
    <w:multiLevelType w:val="hybridMultilevel"/>
    <w:tmpl w:val="0954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3"/>
  </w:num>
  <w:num w:numId="4">
    <w:abstractNumId w:val="8"/>
  </w:num>
  <w:num w:numId="5">
    <w:abstractNumId w:val="19"/>
  </w:num>
  <w:num w:numId="6">
    <w:abstractNumId w:val="22"/>
  </w:num>
  <w:num w:numId="7">
    <w:abstractNumId w:val="4"/>
  </w:num>
  <w:num w:numId="8">
    <w:abstractNumId w:val="21"/>
  </w:num>
  <w:num w:numId="9">
    <w:abstractNumId w:val="6"/>
  </w:num>
  <w:num w:numId="10">
    <w:abstractNumId w:val="11"/>
  </w:num>
  <w:num w:numId="11">
    <w:abstractNumId w:val="10"/>
  </w:num>
  <w:num w:numId="12">
    <w:abstractNumId w:val="23"/>
  </w:num>
  <w:num w:numId="13">
    <w:abstractNumId w:val="17"/>
  </w:num>
  <w:num w:numId="14">
    <w:abstractNumId w:val="12"/>
  </w:num>
  <w:num w:numId="15">
    <w:abstractNumId w:val="18"/>
  </w:num>
  <w:num w:numId="16">
    <w:abstractNumId w:val="5"/>
  </w:num>
  <w:num w:numId="17">
    <w:abstractNumId w:val="14"/>
  </w:num>
  <w:num w:numId="18">
    <w:abstractNumId w:val="0"/>
  </w:num>
  <w:num w:numId="19">
    <w:abstractNumId w:val="7"/>
  </w:num>
  <w:num w:numId="20">
    <w:abstractNumId w:val="16"/>
  </w:num>
  <w:num w:numId="21">
    <w:abstractNumId w:val="2"/>
  </w:num>
  <w:num w:numId="22">
    <w:abstractNumId w:val="24"/>
  </w:num>
  <w:num w:numId="23">
    <w:abstractNumId w:val="20"/>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6D"/>
    <w:rsid w:val="0002200E"/>
    <w:rsid w:val="00034375"/>
    <w:rsid w:val="001F559C"/>
    <w:rsid w:val="001F574D"/>
    <w:rsid w:val="003122CF"/>
    <w:rsid w:val="00382EFD"/>
    <w:rsid w:val="003A7C9F"/>
    <w:rsid w:val="003D6C50"/>
    <w:rsid w:val="004A1A83"/>
    <w:rsid w:val="00505391"/>
    <w:rsid w:val="00517C01"/>
    <w:rsid w:val="00576766"/>
    <w:rsid w:val="005803E1"/>
    <w:rsid w:val="005F3E4F"/>
    <w:rsid w:val="0070314A"/>
    <w:rsid w:val="007907C6"/>
    <w:rsid w:val="007A2A63"/>
    <w:rsid w:val="007E38AE"/>
    <w:rsid w:val="0087738F"/>
    <w:rsid w:val="008820DF"/>
    <w:rsid w:val="00934BF9"/>
    <w:rsid w:val="009D068A"/>
    <w:rsid w:val="00A00E23"/>
    <w:rsid w:val="00A11F79"/>
    <w:rsid w:val="00A13369"/>
    <w:rsid w:val="00B82DC7"/>
    <w:rsid w:val="00BC6CE9"/>
    <w:rsid w:val="00C25153"/>
    <w:rsid w:val="00C653C0"/>
    <w:rsid w:val="00C91ADE"/>
    <w:rsid w:val="00CC0553"/>
    <w:rsid w:val="00E12B8B"/>
    <w:rsid w:val="00F15962"/>
    <w:rsid w:val="00F5696D"/>
    <w:rsid w:val="00FD4E1C"/>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A56"/>
  <w15:chartTrackingRefBased/>
  <w15:docId w15:val="{EA1EA136-1EA4-E144-8C0F-CAE19EE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6D"/>
    <w:rPr>
      <w:rFonts w:ascii="Times New Roman" w:eastAsia="Times New Roman" w:hAnsi="Times New Roman" w:cs="Times New Roman"/>
    </w:rPr>
  </w:style>
  <w:style w:type="paragraph" w:styleId="Heading1">
    <w:name w:val="heading 1"/>
    <w:basedOn w:val="Normal"/>
    <w:next w:val="Normal"/>
    <w:link w:val="Heading1Char"/>
    <w:uiPriority w:val="9"/>
    <w:qFormat/>
    <w:rsid w:val="004A1A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F5696D"/>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6D"/>
    <w:rPr>
      <w:color w:val="0563C1" w:themeColor="hyperlink"/>
      <w:u w:val="single"/>
    </w:rPr>
  </w:style>
  <w:style w:type="paragraph" w:styleId="ListParagraph">
    <w:name w:val="List Paragraph"/>
    <w:basedOn w:val="Normal"/>
    <w:uiPriority w:val="34"/>
    <w:qFormat/>
    <w:rsid w:val="00F5696D"/>
    <w:pPr>
      <w:ind w:left="720"/>
      <w:contextualSpacing/>
    </w:pPr>
  </w:style>
  <w:style w:type="character" w:customStyle="1" w:styleId="MACNormal">
    <w:name w:val="MACNormal"/>
    <w:rsid w:val="00F5696D"/>
    <w:rPr>
      <w:rFonts w:ascii="Courier New" w:hAnsi="Courier New" w:cs="Courier New"/>
      <w:sz w:val="20"/>
      <w:szCs w:val="20"/>
      <w:lang w:val="en-US"/>
    </w:rPr>
  </w:style>
  <w:style w:type="character" w:customStyle="1" w:styleId="current-selection">
    <w:name w:val="current-selection"/>
    <w:basedOn w:val="DefaultParagraphFont"/>
    <w:rsid w:val="00F5696D"/>
  </w:style>
  <w:style w:type="character" w:customStyle="1" w:styleId="a">
    <w:name w:val="_"/>
    <w:basedOn w:val="DefaultParagraphFont"/>
    <w:rsid w:val="00F5696D"/>
  </w:style>
  <w:style w:type="character" w:customStyle="1" w:styleId="authors">
    <w:name w:val="authors"/>
    <w:basedOn w:val="DefaultParagraphFont"/>
    <w:rsid w:val="00F5696D"/>
  </w:style>
  <w:style w:type="character" w:customStyle="1" w:styleId="Date1">
    <w:name w:val="Date1"/>
    <w:basedOn w:val="DefaultParagraphFont"/>
    <w:rsid w:val="00F5696D"/>
  </w:style>
  <w:style w:type="character" w:customStyle="1" w:styleId="arttitle">
    <w:name w:val="art_title"/>
    <w:basedOn w:val="DefaultParagraphFont"/>
    <w:rsid w:val="00F5696D"/>
  </w:style>
  <w:style w:type="character" w:customStyle="1" w:styleId="serialtitle">
    <w:name w:val="serial_title"/>
    <w:basedOn w:val="DefaultParagraphFont"/>
    <w:rsid w:val="00F5696D"/>
  </w:style>
  <w:style w:type="character" w:customStyle="1" w:styleId="volumeissue">
    <w:name w:val="volume_issue"/>
    <w:basedOn w:val="DefaultParagraphFont"/>
    <w:rsid w:val="00F5696D"/>
  </w:style>
  <w:style w:type="character" w:customStyle="1" w:styleId="pagerange">
    <w:name w:val="page_range"/>
    <w:basedOn w:val="DefaultParagraphFont"/>
    <w:rsid w:val="00F5696D"/>
  </w:style>
  <w:style w:type="character" w:customStyle="1" w:styleId="doilink">
    <w:name w:val="doi_link"/>
    <w:basedOn w:val="DefaultParagraphFont"/>
    <w:rsid w:val="00F5696D"/>
  </w:style>
  <w:style w:type="character" w:customStyle="1" w:styleId="Heading3Char">
    <w:name w:val="Heading 3 Char"/>
    <w:basedOn w:val="DefaultParagraphFont"/>
    <w:link w:val="Heading3"/>
    <w:rsid w:val="00F5696D"/>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7E38AE"/>
    <w:rPr>
      <w:color w:val="605E5C"/>
      <w:shd w:val="clear" w:color="auto" w:fill="E1DFDD"/>
    </w:rPr>
  </w:style>
  <w:style w:type="paragraph" w:styleId="NormalWeb">
    <w:name w:val="Normal (Web)"/>
    <w:basedOn w:val="Normal"/>
    <w:uiPriority w:val="99"/>
    <w:unhideWhenUsed/>
    <w:rsid w:val="007E38AE"/>
    <w:pPr>
      <w:spacing w:before="100" w:beforeAutospacing="1" w:after="100" w:afterAutospacing="1"/>
    </w:pPr>
  </w:style>
  <w:style w:type="character" w:styleId="Strong">
    <w:name w:val="Strong"/>
    <w:uiPriority w:val="22"/>
    <w:qFormat/>
    <w:rsid w:val="007E38AE"/>
    <w:rPr>
      <w:b/>
      <w:bCs/>
    </w:rPr>
  </w:style>
  <w:style w:type="character" w:customStyle="1" w:styleId="Heading1Char">
    <w:name w:val="Heading 1 Char"/>
    <w:basedOn w:val="DefaultParagraphFont"/>
    <w:link w:val="Heading1"/>
    <w:uiPriority w:val="9"/>
    <w:rsid w:val="004A1A8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A7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177">
      <w:bodyDiv w:val="1"/>
      <w:marLeft w:val="0"/>
      <w:marRight w:val="0"/>
      <w:marTop w:val="0"/>
      <w:marBottom w:val="0"/>
      <w:divBdr>
        <w:top w:val="none" w:sz="0" w:space="0" w:color="auto"/>
        <w:left w:val="none" w:sz="0" w:space="0" w:color="auto"/>
        <w:bottom w:val="none" w:sz="0" w:space="0" w:color="auto"/>
        <w:right w:val="none" w:sz="0" w:space="0" w:color="auto"/>
      </w:divBdr>
      <w:divsChild>
        <w:div w:id="857814957">
          <w:marLeft w:val="0"/>
          <w:marRight w:val="0"/>
          <w:marTop w:val="0"/>
          <w:marBottom w:val="0"/>
          <w:divBdr>
            <w:top w:val="none" w:sz="0" w:space="0" w:color="auto"/>
            <w:left w:val="none" w:sz="0" w:space="0" w:color="auto"/>
            <w:bottom w:val="none" w:sz="0" w:space="0" w:color="auto"/>
            <w:right w:val="none" w:sz="0" w:space="0" w:color="auto"/>
          </w:divBdr>
        </w:div>
      </w:divsChild>
    </w:div>
    <w:div w:id="363135787">
      <w:bodyDiv w:val="1"/>
      <w:marLeft w:val="0"/>
      <w:marRight w:val="0"/>
      <w:marTop w:val="0"/>
      <w:marBottom w:val="0"/>
      <w:divBdr>
        <w:top w:val="none" w:sz="0" w:space="0" w:color="auto"/>
        <w:left w:val="none" w:sz="0" w:space="0" w:color="auto"/>
        <w:bottom w:val="none" w:sz="0" w:space="0" w:color="auto"/>
        <w:right w:val="none" w:sz="0" w:space="0" w:color="auto"/>
      </w:divBdr>
    </w:div>
    <w:div w:id="508255298">
      <w:bodyDiv w:val="1"/>
      <w:marLeft w:val="0"/>
      <w:marRight w:val="0"/>
      <w:marTop w:val="0"/>
      <w:marBottom w:val="0"/>
      <w:divBdr>
        <w:top w:val="none" w:sz="0" w:space="0" w:color="auto"/>
        <w:left w:val="none" w:sz="0" w:space="0" w:color="auto"/>
        <w:bottom w:val="none" w:sz="0" w:space="0" w:color="auto"/>
        <w:right w:val="none" w:sz="0" w:space="0" w:color="auto"/>
      </w:divBdr>
      <w:divsChild>
        <w:div w:id="1648053157">
          <w:marLeft w:val="0"/>
          <w:marRight w:val="0"/>
          <w:marTop w:val="0"/>
          <w:marBottom w:val="0"/>
          <w:divBdr>
            <w:top w:val="none" w:sz="0" w:space="0" w:color="auto"/>
            <w:left w:val="none" w:sz="0" w:space="0" w:color="auto"/>
            <w:bottom w:val="none" w:sz="0" w:space="0" w:color="auto"/>
            <w:right w:val="none" w:sz="0" w:space="0" w:color="auto"/>
          </w:divBdr>
        </w:div>
      </w:divsChild>
    </w:div>
    <w:div w:id="653918800">
      <w:bodyDiv w:val="1"/>
      <w:marLeft w:val="0"/>
      <w:marRight w:val="0"/>
      <w:marTop w:val="0"/>
      <w:marBottom w:val="0"/>
      <w:divBdr>
        <w:top w:val="none" w:sz="0" w:space="0" w:color="auto"/>
        <w:left w:val="none" w:sz="0" w:space="0" w:color="auto"/>
        <w:bottom w:val="none" w:sz="0" w:space="0" w:color="auto"/>
        <w:right w:val="none" w:sz="0" w:space="0" w:color="auto"/>
      </w:divBdr>
    </w:div>
    <w:div w:id="659652330">
      <w:bodyDiv w:val="1"/>
      <w:marLeft w:val="0"/>
      <w:marRight w:val="0"/>
      <w:marTop w:val="0"/>
      <w:marBottom w:val="0"/>
      <w:divBdr>
        <w:top w:val="none" w:sz="0" w:space="0" w:color="auto"/>
        <w:left w:val="none" w:sz="0" w:space="0" w:color="auto"/>
        <w:bottom w:val="none" w:sz="0" w:space="0" w:color="auto"/>
        <w:right w:val="none" w:sz="0" w:space="0" w:color="auto"/>
      </w:divBdr>
    </w:div>
    <w:div w:id="1248078616">
      <w:bodyDiv w:val="1"/>
      <w:marLeft w:val="0"/>
      <w:marRight w:val="0"/>
      <w:marTop w:val="0"/>
      <w:marBottom w:val="0"/>
      <w:divBdr>
        <w:top w:val="none" w:sz="0" w:space="0" w:color="auto"/>
        <w:left w:val="none" w:sz="0" w:space="0" w:color="auto"/>
        <w:bottom w:val="none" w:sz="0" w:space="0" w:color="auto"/>
        <w:right w:val="none" w:sz="0" w:space="0" w:color="auto"/>
      </w:divBdr>
    </w:div>
    <w:div w:id="1327825664">
      <w:bodyDiv w:val="1"/>
      <w:marLeft w:val="0"/>
      <w:marRight w:val="0"/>
      <w:marTop w:val="0"/>
      <w:marBottom w:val="0"/>
      <w:divBdr>
        <w:top w:val="none" w:sz="0" w:space="0" w:color="auto"/>
        <w:left w:val="none" w:sz="0" w:space="0" w:color="auto"/>
        <w:bottom w:val="none" w:sz="0" w:space="0" w:color="auto"/>
        <w:right w:val="none" w:sz="0" w:space="0" w:color="auto"/>
      </w:divBdr>
    </w:div>
    <w:div w:id="1593928683">
      <w:bodyDiv w:val="1"/>
      <w:marLeft w:val="0"/>
      <w:marRight w:val="0"/>
      <w:marTop w:val="0"/>
      <w:marBottom w:val="0"/>
      <w:divBdr>
        <w:top w:val="none" w:sz="0" w:space="0" w:color="auto"/>
        <w:left w:val="none" w:sz="0" w:space="0" w:color="auto"/>
        <w:bottom w:val="none" w:sz="0" w:space="0" w:color="auto"/>
        <w:right w:val="none" w:sz="0" w:space="0" w:color="auto"/>
      </w:divBdr>
    </w:div>
    <w:div w:id="1629699963">
      <w:bodyDiv w:val="1"/>
      <w:marLeft w:val="0"/>
      <w:marRight w:val="0"/>
      <w:marTop w:val="0"/>
      <w:marBottom w:val="0"/>
      <w:divBdr>
        <w:top w:val="none" w:sz="0" w:space="0" w:color="auto"/>
        <w:left w:val="none" w:sz="0" w:space="0" w:color="auto"/>
        <w:bottom w:val="none" w:sz="0" w:space="0" w:color="auto"/>
        <w:right w:val="none" w:sz="0" w:space="0" w:color="auto"/>
      </w:divBdr>
    </w:div>
    <w:div w:id="1874464706">
      <w:bodyDiv w:val="1"/>
      <w:marLeft w:val="0"/>
      <w:marRight w:val="0"/>
      <w:marTop w:val="0"/>
      <w:marBottom w:val="0"/>
      <w:divBdr>
        <w:top w:val="none" w:sz="0" w:space="0" w:color="auto"/>
        <w:left w:val="none" w:sz="0" w:space="0" w:color="auto"/>
        <w:bottom w:val="none" w:sz="0" w:space="0" w:color="auto"/>
        <w:right w:val="none" w:sz="0" w:space="0" w:color="auto"/>
      </w:divBdr>
    </w:div>
    <w:div w:id="19662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Uncivil-Agreement-Politics-Became-Identity/dp/022652454X" TargetMode="External"/><Relationship Id="rId13" Type="http://schemas.openxmlformats.org/officeDocument/2006/relationships/hyperlink" Target="http://www.sju.edu/sds" TargetMode="External"/><Relationship Id="rId18" Type="http://schemas.openxmlformats.org/officeDocument/2006/relationships/hyperlink" Target="http://journals.cambridge.org/action/displayAbstract?fromPage=online&amp;aid=8675853" TargetMode="External"/><Relationship Id="rId3" Type="http://schemas.openxmlformats.org/officeDocument/2006/relationships/styles" Target="styles.xml"/><Relationship Id="rId7" Type="http://schemas.openxmlformats.org/officeDocument/2006/relationships/hyperlink" Target="https://www.amazon.com/How-Organizations-Develop-Activists-Associations/dp/0199336776/ref=sr_1_1_bnp_1_pap?ie=UTF8&amp;qid=1412647830&amp;sr=8-1&amp;keywords=hahrie%20han" TargetMode="External"/><Relationship Id="rId12" Type="http://schemas.openxmlformats.org/officeDocument/2006/relationships/hyperlink" Target="http://sju.edu/writingcenter" TargetMode="External"/><Relationship Id="rId17" Type="http://schemas.openxmlformats.org/officeDocument/2006/relationships/hyperlink" Target="https://www.nytimes.com/2019/12/16/opinion/activism-power-victories.html" TargetMode="External"/><Relationship Id="rId2" Type="http://schemas.openxmlformats.org/officeDocument/2006/relationships/numbering" Target="numbering.xml"/><Relationship Id="rId16" Type="http://schemas.openxmlformats.org/officeDocument/2006/relationships/hyperlink" Target="http://www.sju.edu/int/resources/humanresources/pdf/SexualMisconduct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bucci@sju.edu" TargetMode="External"/><Relationship Id="rId11" Type="http://schemas.openxmlformats.org/officeDocument/2006/relationships/hyperlink" Target="http://hawkcentral.sju.edu/link/portal/16125/16171/Article/95/Academic-Honesty-Policy" TargetMode="External"/><Relationship Id="rId5" Type="http://schemas.openxmlformats.org/officeDocument/2006/relationships/webSettings" Target="webSettings.xml"/><Relationship Id="rId15" Type="http://schemas.openxmlformats.org/officeDocument/2006/relationships/hyperlink" Target="http://www.sju.edu/support" TargetMode="External"/><Relationship Id="rId10" Type="http://schemas.openxmlformats.org/officeDocument/2006/relationships/hyperlink" Target="mailto:lbucci@sj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Class-Ceiling-Why-Pays-Privileged/dp/1447336100/ref=tmm_pap_swatch_0?_encoding=UTF8&amp;qid=&amp;sr=" TargetMode="External"/><Relationship Id="rId14" Type="http://schemas.openxmlformats.org/officeDocument/2006/relationships/hyperlink" Target="http://sju.edu/int/resources/humanresources/pdf/ProhibitingDiscriminationHarassmentandRetal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72A0-3109-0040-8CE4-72DE80F4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Bucci</dc:creator>
  <cp:keywords/>
  <dc:description/>
  <cp:lastModifiedBy>Laura Bucci</cp:lastModifiedBy>
  <cp:revision>23</cp:revision>
  <dcterms:created xsi:type="dcterms:W3CDTF">2020-01-06T21:53:00Z</dcterms:created>
  <dcterms:modified xsi:type="dcterms:W3CDTF">2020-01-11T19:46:00Z</dcterms:modified>
</cp:coreProperties>
</file>